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43AD" w14:textId="3125EF1A" w:rsidR="00AA209E" w:rsidRDefault="00AA209E" w:rsidP="00AA209E">
      <w:pPr>
        <w:pStyle w:val="NoSpacing"/>
        <w:rPr>
          <w:rFonts w:ascii="Calibri" w:hAnsi="Calibri" w:cs="Calibri"/>
          <w:b/>
          <w:bCs/>
          <w:sz w:val="32"/>
          <w:szCs w:val="32"/>
        </w:rPr>
      </w:pPr>
      <w:r>
        <w:rPr>
          <w:rFonts w:ascii="Calibri" w:hAnsi="Calibri" w:cs="Calibri"/>
          <w:b/>
          <w:bCs/>
          <w:sz w:val="32"/>
          <w:szCs w:val="32"/>
        </w:rPr>
        <w:t xml:space="preserve">Leigh and Hindley </w:t>
      </w:r>
      <w:r w:rsidRPr="00187DAB">
        <w:rPr>
          <w:rFonts w:ascii="Calibri" w:hAnsi="Calibri" w:cs="Calibri"/>
          <w:b/>
          <w:bCs/>
          <w:sz w:val="32"/>
          <w:szCs w:val="32"/>
        </w:rPr>
        <w:t xml:space="preserve">Circuit </w:t>
      </w:r>
      <w:r>
        <w:rPr>
          <w:rFonts w:ascii="Calibri" w:hAnsi="Calibri" w:cs="Calibri"/>
          <w:b/>
          <w:bCs/>
          <w:sz w:val="32"/>
          <w:szCs w:val="32"/>
        </w:rPr>
        <w:t>Meeting</w:t>
      </w:r>
    </w:p>
    <w:p w14:paraId="722F40C0" w14:textId="22A1C528" w:rsidR="00AA209E" w:rsidRDefault="00AA209E" w:rsidP="00AA209E">
      <w:pPr>
        <w:pStyle w:val="NoSpacing"/>
        <w:rPr>
          <w:rFonts w:ascii="Calibri" w:hAnsi="Calibri" w:cs="Calibri"/>
        </w:rPr>
      </w:pPr>
      <w:r>
        <w:rPr>
          <w:rFonts w:ascii="Calibri" w:hAnsi="Calibri" w:cs="Calibri"/>
        </w:rPr>
        <w:t xml:space="preserve">Thursday </w:t>
      </w:r>
      <w:r w:rsidR="0008228F">
        <w:rPr>
          <w:rFonts w:ascii="Calibri" w:hAnsi="Calibri" w:cs="Calibri"/>
        </w:rPr>
        <w:t>23</w:t>
      </w:r>
      <w:r w:rsidR="0008228F" w:rsidRPr="0008228F">
        <w:rPr>
          <w:rFonts w:ascii="Calibri" w:hAnsi="Calibri" w:cs="Calibri"/>
          <w:vertAlign w:val="superscript"/>
        </w:rPr>
        <w:t>rd</w:t>
      </w:r>
      <w:r w:rsidR="0008228F">
        <w:rPr>
          <w:rFonts w:ascii="Calibri" w:hAnsi="Calibri" w:cs="Calibri"/>
        </w:rPr>
        <w:t xml:space="preserve"> April 2026 </w:t>
      </w:r>
      <w:r>
        <w:rPr>
          <w:rFonts w:ascii="Calibri" w:hAnsi="Calibri" w:cs="Calibri"/>
        </w:rPr>
        <w:t>at Kingsleigh Methodist Church</w:t>
      </w:r>
    </w:p>
    <w:p w14:paraId="3F646EEC" w14:textId="77777777" w:rsidR="00341573" w:rsidRPr="00AA209E" w:rsidRDefault="00341573" w:rsidP="00AA209E">
      <w:pPr>
        <w:pStyle w:val="NoSpacing"/>
        <w:rPr>
          <w:rFonts w:ascii="Calibri" w:hAnsi="Calibri" w:cs="Calibri"/>
        </w:rPr>
      </w:pPr>
    </w:p>
    <w:p w14:paraId="654B5815" w14:textId="77777777" w:rsidR="00AA209E" w:rsidRDefault="00AA209E" w:rsidP="00AA209E">
      <w:pPr>
        <w:rPr>
          <w:rFonts w:ascii="Calibri" w:hAnsi="Calibri" w:cs="Calibri"/>
        </w:rPr>
      </w:pPr>
      <w:r w:rsidRPr="00AA209E">
        <w:rPr>
          <w:rFonts w:ascii="Calibri" w:hAnsi="Calibri" w:cs="Calibri"/>
          <w:b/>
          <w:bCs/>
          <w:u w:val="single"/>
        </w:rPr>
        <w:t xml:space="preserve">1. Opening Devotions           </w:t>
      </w:r>
    </w:p>
    <w:p w14:paraId="065EAB4E" w14:textId="454FCEB8" w:rsidR="00AA209E" w:rsidRPr="00A744B0" w:rsidRDefault="0059277A" w:rsidP="00A744B0">
      <w:pPr>
        <w:rPr>
          <w:rFonts w:ascii="Calibri" w:hAnsi="Calibri" w:cs="Calibri"/>
        </w:rPr>
      </w:pPr>
      <w:r>
        <w:rPr>
          <w:rFonts w:ascii="Calibri" w:hAnsi="Calibri" w:cs="Calibri"/>
        </w:rPr>
        <w:t>Rev Wilfred Robinson opened the meeting</w:t>
      </w:r>
      <w:r w:rsidR="00F61277">
        <w:rPr>
          <w:rFonts w:ascii="Calibri" w:hAnsi="Calibri" w:cs="Calibri"/>
        </w:rPr>
        <w:t xml:space="preserve"> with the words of St Paul, reminding members of the importance of working as a team. He shared the sad news that both Val and Geoff Pownall are in hospital, and that Rev</w:t>
      </w:r>
      <w:r w:rsidR="00BA5FF2">
        <w:rPr>
          <w:rFonts w:ascii="Calibri" w:hAnsi="Calibri" w:cs="Calibri"/>
        </w:rPr>
        <w:t xml:space="preserve"> Dr</w:t>
      </w:r>
      <w:r w:rsidR="00F61277">
        <w:rPr>
          <w:rFonts w:ascii="Calibri" w:hAnsi="Calibri" w:cs="Calibri"/>
        </w:rPr>
        <w:t xml:space="preserve"> James Tebbutt (Chair of the </w:t>
      </w:r>
      <w:proofErr w:type="gramStart"/>
      <w:r w:rsidR="00F61277">
        <w:rPr>
          <w:rFonts w:ascii="Calibri" w:hAnsi="Calibri" w:cs="Calibri"/>
        </w:rPr>
        <w:t>North West</w:t>
      </w:r>
      <w:proofErr w:type="gramEnd"/>
      <w:r w:rsidR="00F61277">
        <w:rPr>
          <w:rFonts w:ascii="Calibri" w:hAnsi="Calibri" w:cs="Calibri"/>
        </w:rPr>
        <w:t xml:space="preserve"> England District) is also in hospital following a heart attack.</w:t>
      </w:r>
    </w:p>
    <w:p w14:paraId="78DE7DF0" w14:textId="77777777" w:rsidR="00AA209E" w:rsidRDefault="00AA209E" w:rsidP="00AA209E">
      <w:pPr>
        <w:rPr>
          <w:rFonts w:ascii="Calibri" w:hAnsi="Calibri" w:cs="Calibri"/>
        </w:rPr>
      </w:pPr>
    </w:p>
    <w:p w14:paraId="4957D119" w14:textId="6C365C4D" w:rsidR="00E01C50" w:rsidRDefault="00E01C50" w:rsidP="00E01C50">
      <w:pPr>
        <w:rPr>
          <w:rFonts w:ascii="Calibri" w:hAnsi="Calibri" w:cs="Calibri"/>
        </w:rPr>
      </w:pPr>
      <w:r>
        <w:rPr>
          <w:rFonts w:ascii="Calibri" w:hAnsi="Calibri" w:cs="Calibri"/>
          <w:b/>
          <w:bCs/>
          <w:u w:val="single"/>
        </w:rPr>
        <w:t>2. Apologies for Absence</w:t>
      </w:r>
    </w:p>
    <w:p w14:paraId="475C53A2" w14:textId="5F043FA1" w:rsidR="00F61277" w:rsidRDefault="00F61277" w:rsidP="00F61277">
      <w:pPr>
        <w:rPr>
          <w:rFonts w:ascii="Calibri" w:hAnsi="Calibri" w:cs="Calibri"/>
        </w:rPr>
      </w:pPr>
      <w:r>
        <w:rPr>
          <w:rFonts w:ascii="Calibri" w:hAnsi="Calibri" w:cs="Calibri"/>
        </w:rPr>
        <w:t xml:space="preserve">22 members of the meeting were present. </w:t>
      </w:r>
      <w:r w:rsidR="00BA5FF2">
        <w:rPr>
          <w:rFonts w:ascii="Calibri" w:hAnsi="Calibri" w:cs="Calibri"/>
        </w:rPr>
        <w:t>14</w:t>
      </w:r>
      <w:r>
        <w:rPr>
          <w:rFonts w:ascii="Calibri" w:hAnsi="Calibri" w:cs="Calibri"/>
        </w:rPr>
        <w:t xml:space="preserve"> apologies received. 2 visitors to the meeting.</w:t>
      </w:r>
    </w:p>
    <w:p w14:paraId="3E49B259" w14:textId="77777777" w:rsidR="00E01C50" w:rsidRDefault="00E01C50" w:rsidP="00AA209E">
      <w:pPr>
        <w:rPr>
          <w:rFonts w:ascii="Calibri" w:hAnsi="Calibri" w:cs="Calibri"/>
        </w:rPr>
      </w:pPr>
    </w:p>
    <w:p w14:paraId="03289738" w14:textId="20B3FA3F" w:rsidR="00E01C50" w:rsidRDefault="00E01C50" w:rsidP="00E01C50">
      <w:pPr>
        <w:rPr>
          <w:rFonts w:ascii="Calibri" w:hAnsi="Calibri" w:cs="Calibri"/>
          <w:b/>
          <w:bCs/>
          <w:u w:val="single"/>
        </w:rPr>
      </w:pPr>
      <w:r>
        <w:rPr>
          <w:rFonts w:ascii="Calibri" w:hAnsi="Calibri" w:cs="Calibri"/>
          <w:b/>
          <w:bCs/>
          <w:u w:val="single"/>
        </w:rPr>
        <w:t>3. Membership of the Meeting</w:t>
      </w:r>
    </w:p>
    <w:p w14:paraId="362BE89D" w14:textId="26FACC43" w:rsidR="00F61277" w:rsidRPr="007C289C" w:rsidRDefault="00F61277" w:rsidP="00F61277">
      <w:pPr>
        <w:rPr>
          <w:rFonts w:ascii="Calibri" w:hAnsi="Calibri" w:cs="Calibri"/>
        </w:rPr>
      </w:pPr>
      <w:r w:rsidRPr="00BE2AFA">
        <w:rPr>
          <w:rFonts w:ascii="Calibri" w:hAnsi="Calibri" w:cs="Calibri"/>
        </w:rPr>
        <w:t>The membership is as set out in the attendance list.</w:t>
      </w:r>
      <w:r>
        <w:rPr>
          <w:rFonts w:ascii="Calibri" w:hAnsi="Calibri" w:cs="Calibri"/>
        </w:rPr>
        <w:t xml:space="preserve"> </w:t>
      </w:r>
      <w:r w:rsidRPr="00F61277">
        <w:rPr>
          <w:rFonts w:ascii="Calibri" w:hAnsi="Calibri" w:cs="Calibri"/>
          <w:b/>
          <w:bCs/>
          <w:color w:val="EE0000"/>
        </w:rPr>
        <w:t>Agreed</w:t>
      </w:r>
      <w:r>
        <w:rPr>
          <w:rFonts w:ascii="Calibri" w:hAnsi="Calibri" w:cs="Calibri"/>
        </w:rPr>
        <w:t>.</w:t>
      </w:r>
    </w:p>
    <w:p w14:paraId="37534FE5" w14:textId="77777777" w:rsidR="00E01C50" w:rsidRPr="00E2767B" w:rsidRDefault="00E01C50" w:rsidP="00E01C50">
      <w:pPr>
        <w:rPr>
          <w:rFonts w:ascii="Calibri" w:hAnsi="Calibri" w:cs="Calibri"/>
          <w:b/>
          <w:bCs/>
          <w:u w:val="single"/>
        </w:rPr>
      </w:pPr>
    </w:p>
    <w:p w14:paraId="38A31856" w14:textId="6424F9E1" w:rsidR="00E01C50" w:rsidRPr="00E2767B" w:rsidRDefault="00E01C50" w:rsidP="00E2767B">
      <w:pPr>
        <w:rPr>
          <w:rFonts w:ascii="Calibri" w:hAnsi="Calibri" w:cs="Calibri"/>
        </w:rPr>
      </w:pPr>
      <w:r w:rsidRPr="00E2767B">
        <w:rPr>
          <w:rFonts w:ascii="Calibri" w:hAnsi="Calibri" w:cs="Calibri"/>
          <w:b/>
          <w:bCs/>
          <w:u w:val="single"/>
        </w:rPr>
        <w:t>4. Correspondence</w:t>
      </w:r>
    </w:p>
    <w:p w14:paraId="042C67C4" w14:textId="2477FA49" w:rsidR="00BA5FF2" w:rsidRDefault="00F61277" w:rsidP="00850135">
      <w:pPr>
        <w:pStyle w:val="ListParagraph"/>
        <w:numPr>
          <w:ilvl w:val="0"/>
          <w:numId w:val="19"/>
        </w:numPr>
        <w:rPr>
          <w:rFonts w:ascii="Calibri" w:hAnsi="Calibri" w:cs="Calibri"/>
        </w:rPr>
      </w:pPr>
      <w:r>
        <w:rPr>
          <w:rFonts w:ascii="Calibri" w:hAnsi="Calibri" w:cs="Calibri"/>
        </w:rPr>
        <w:t xml:space="preserve">Cards to be sent to </w:t>
      </w:r>
      <w:r w:rsidR="00BA5FF2">
        <w:rPr>
          <w:rFonts w:ascii="Calibri" w:hAnsi="Calibri" w:cs="Calibri"/>
        </w:rPr>
        <w:t xml:space="preserve">the following people on behalf of Circuit Meeting: </w:t>
      </w:r>
      <w:r w:rsidR="00BA5FF2">
        <w:rPr>
          <w:rFonts w:ascii="Calibri" w:hAnsi="Calibri" w:cs="Calibri"/>
        </w:rPr>
        <w:t>(</w:t>
      </w:r>
      <w:r w:rsidR="00BA5FF2" w:rsidRPr="00BA5FF2">
        <w:rPr>
          <w:rFonts w:ascii="Calibri" w:hAnsi="Calibri" w:cs="Calibri"/>
          <w:b/>
          <w:bCs/>
          <w:color w:val="0070C0"/>
        </w:rPr>
        <w:t xml:space="preserve">Action </w:t>
      </w:r>
      <w:r w:rsidR="00BA5FF2">
        <w:rPr>
          <w:rFonts w:ascii="Calibri" w:hAnsi="Calibri" w:cs="Calibri"/>
          <w:b/>
          <w:bCs/>
          <w:color w:val="0070C0"/>
        </w:rPr>
        <w:t>SF/TM</w:t>
      </w:r>
      <w:r w:rsidR="00BA5FF2">
        <w:rPr>
          <w:rFonts w:ascii="Calibri" w:hAnsi="Calibri" w:cs="Calibri"/>
        </w:rPr>
        <w:t>)</w:t>
      </w:r>
    </w:p>
    <w:p w14:paraId="3B7B5AD3" w14:textId="181686D4" w:rsidR="00BA5FF2" w:rsidRDefault="00F61277" w:rsidP="00BA5FF2">
      <w:pPr>
        <w:pStyle w:val="ListParagraph"/>
        <w:numPr>
          <w:ilvl w:val="1"/>
          <w:numId w:val="19"/>
        </w:numPr>
        <w:rPr>
          <w:rFonts w:ascii="Calibri" w:hAnsi="Calibri" w:cs="Calibri"/>
        </w:rPr>
      </w:pPr>
      <w:r>
        <w:rPr>
          <w:rFonts w:ascii="Calibri" w:hAnsi="Calibri" w:cs="Calibri"/>
        </w:rPr>
        <w:t xml:space="preserve">Rev </w:t>
      </w:r>
      <w:r w:rsidR="00BA5FF2">
        <w:rPr>
          <w:rFonts w:ascii="Calibri" w:hAnsi="Calibri" w:cs="Calibri"/>
        </w:rPr>
        <w:t xml:space="preserve">Dr </w:t>
      </w:r>
      <w:r>
        <w:rPr>
          <w:rFonts w:ascii="Calibri" w:hAnsi="Calibri" w:cs="Calibri"/>
        </w:rPr>
        <w:t>James Tebbutt</w:t>
      </w:r>
    </w:p>
    <w:p w14:paraId="7C3B39C8" w14:textId="54BA4015" w:rsidR="00BA5FF2" w:rsidRDefault="00F61277" w:rsidP="00BA5FF2">
      <w:pPr>
        <w:pStyle w:val="ListParagraph"/>
        <w:numPr>
          <w:ilvl w:val="1"/>
          <w:numId w:val="19"/>
        </w:numPr>
        <w:rPr>
          <w:rFonts w:ascii="Calibri" w:hAnsi="Calibri" w:cs="Calibri"/>
        </w:rPr>
      </w:pPr>
      <w:r>
        <w:rPr>
          <w:rFonts w:ascii="Calibri" w:hAnsi="Calibri" w:cs="Calibri"/>
        </w:rPr>
        <w:t>Joyce Daniels</w:t>
      </w:r>
    </w:p>
    <w:p w14:paraId="6C959FCA" w14:textId="77777777" w:rsidR="00BA5FF2" w:rsidRDefault="00F61277" w:rsidP="00BA5FF2">
      <w:pPr>
        <w:pStyle w:val="ListParagraph"/>
        <w:numPr>
          <w:ilvl w:val="1"/>
          <w:numId w:val="19"/>
        </w:numPr>
        <w:rPr>
          <w:rFonts w:ascii="Calibri" w:hAnsi="Calibri" w:cs="Calibri"/>
        </w:rPr>
      </w:pPr>
      <w:r>
        <w:rPr>
          <w:rFonts w:ascii="Calibri" w:hAnsi="Calibri" w:cs="Calibri"/>
        </w:rPr>
        <w:t>Val Pownall and Geoff Pownall</w:t>
      </w:r>
    </w:p>
    <w:p w14:paraId="3CB7C1B8" w14:textId="385EF390" w:rsidR="00850135" w:rsidRDefault="00BA5FF2" w:rsidP="00BA5FF2">
      <w:pPr>
        <w:pStyle w:val="ListParagraph"/>
        <w:numPr>
          <w:ilvl w:val="1"/>
          <w:numId w:val="19"/>
        </w:numPr>
        <w:rPr>
          <w:rFonts w:ascii="Calibri" w:hAnsi="Calibri" w:cs="Calibri"/>
        </w:rPr>
      </w:pPr>
      <w:r>
        <w:rPr>
          <w:rFonts w:ascii="Calibri" w:hAnsi="Calibri" w:cs="Calibri"/>
        </w:rPr>
        <w:t>T</w:t>
      </w:r>
      <w:r w:rsidR="00850135">
        <w:rPr>
          <w:rFonts w:ascii="Calibri" w:hAnsi="Calibri" w:cs="Calibri"/>
        </w:rPr>
        <w:t>he family of Rev Mary Jones</w:t>
      </w:r>
    </w:p>
    <w:p w14:paraId="44658E54" w14:textId="77777777" w:rsidR="007C289C" w:rsidRPr="007C289C" w:rsidRDefault="007C289C" w:rsidP="007C289C">
      <w:pPr>
        <w:rPr>
          <w:rFonts w:ascii="Calibri" w:hAnsi="Calibri" w:cs="Calibri"/>
          <w:color w:val="FF0000"/>
        </w:rPr>
      </w:pPr>
    </w:p>
    <w:p w14:paraId="13887086" w14:textId="4AAD1BC7" w:rsidR="00850135" w:rsidRDefault="00E01C50" w:rsidP="00850135">
      <w:pPr>
        <w:rPr>
          <w:rFonts w:ascii="Calibri" w:hAnsi="Calibri" w:cs="Calibri"/>
        </w:rPr>
      </w:pPr>
      <w:r>
        <w:rPr>
          <w:rFonts w:ascii="Calibri" w:hAnsi="Calibri" w:cs="Calibri"/>
          <w:b/>
          <w:bCs/>
          <w:u w:val="single"/>
        </w:rPr>
        <w:t>5. Minutes of the Previous Meeting and Matters Arising</w:t>
      </w:r>
    </w:p>
    <w:p w14:paraId="0DE15639" w14:textId="492A6142" w:rsidR="00850135" w:rsidRDefault="00850135" w:rsidP="00850135">
      <w:pPr>
        <w:pStyle w:val="ListParagraph"/>
        <w:numPr>
          <w:ilvl w:val="0"/>
          <w:numId w:val="51"/>
        </w:numPr>
        <w:rPr>
          <w:rFonts w:ascii="Calibri" w:hAnsi="Calibri" w:cs="Calibri"/>
        </w:rPr>
      </w:pPr>
      <w:r>
        <w:rPr>
          <w:rFonts w:ascii="Calibri" w:hAnsi="Calibri" w:cs="Calibri"/>
        </w:rPr>
        <w:t xml:space="preserve">The minutes were signed as a correct record of the previous meeting. </w:t>
      </w:r>
      <w:r w:rsidRPr="00850135">
        <w:rPr>
          <w:rFonts w:ascii="Calibri" w:hAnsi="Calibri" w:cs="Calibri"/>
          <w:b/>
          <w:bCs/>
          <w:color w:val="EE0000"/>
        </w:rPr>
        <w:t>Agreed</w:t>
      </w:r>
      <w:r>
        <w:rPr>
          <w:rFonts w:ascii="Calibri" w:hAnsi="Calibri" w:cs="Calibri"/>
        </w:rPr>
        <w:t>.</w:t>
      </w:r>
    </w:p>
    <w:p w14:paraId="00F5B2D4" w14:textId="491D2A16" w:rsidR="00850135" w:rsidRDefault="00850135" w:rsidP="00850135">
      <w:pPr>
        <w:pStyle w:val="ListParagraph"/>
        <w:numPr>
          <w:ilvl w:val="0"/>
          <w:numId w:val="51"/>
        </w:numPr>
        <w:rPr>
          <w:rFonts w:ascii="Calibri" w:hAnsi="Calibri" w:cs="Calibri"/>
        </w:rPr>
      </w:pPr>
      <w:r>
        <w:rPr>
          <w:rFonts w:ascii="Calibri" w:hAnsi="Calibri" w:cs="Calibri"/>
        </w:rPr>
        <w:t>There were no matters arising from these minutes.</w:t>
      </w:r>
    </w:p>
    <w:p w14:paraId="3D9E53FB" w14:textId="77777777" w:rsidR="007D51C1" w:rsidRDefault="007D51C1" w:rsidP="007C289C">
      <w:pPr>
        <w:rPr>
          <w:rFonts w:ascii="Calibri" w:hAnsi="Calibri" w:cs="Calibri"/>
        </w:rPr>
      </w:pPr>
    </w:p>
    <w:p w14:paraId="29EC20E7" w14:textId="1AA837DB" w:rsidR="00D23EF5" w:rsidRDefault="00D23EF5" w:rsidP="00D23EF5">
      <w:pPr>
        <w:rPr>
          <w:rFonts w:ascii="Calibri" w:hAnsi="Calibri" w:cs="Calibri"/>
          <w:b/>
          <w:bCs/>
          <w:u w:val="single"/>
        </w:rPr>
      </w:pPr>
      <w:r>
        <w:rPr>
          <w:rFonts w:ascii="Calibri" w:hAnsi="Calibri" w:cs="Calibri"/>
          <w:b/>
          <w:bCs/>
          <w:u w:val="single"/>
        </w:rPr>
        <w:t xml:space="preserve">6. </w:t>
      </w:r>
      <w:r w:rsidR="0008228F">
        <w:rPr>
          <w:rFonts w:ascii="Calibri" w:hAnsi="Calibri" w:cs="Calibri"/>
          <w:b/>
          <w:bCs/>
          <w:u w:val="single"/>
        </w:rPr>
        <w:t>Treasurers’ Report</w:t>
      </w:r>
    </w:p>
    <w:p w14:paraId="196BE805" w14:textId="79EEDBAA" w:rsidR="00850135" w:rsidRDefault="00850135" w:rsidP="00A47968">
      <w:pPr>
        <w:pStyle w:val="ListParagraph"/>
        <w:numPr>
          <w:ilvl w:val="0"/>
          <w:numId w:val="50"/>
        </w:numPr>
        <w:rPr>
          <w:rFonts w:ascii="Calibri" w:hAnsi="Calibri" w:cs="Calibri"/>
        </w:rPr>
      </w:pPr>
      <w:r>
        <w:rPr>
          <w:rFonts w:ascii="Calibri" w:hAnsi="Calibri" w:cs="Calibri"/>
        </w:rPr>
        <w:t xml:space="preserve">Susan Fisher </w:t>
      </w:r>
      <w:r w:rsidR="00BA5FF2">
        <w:rPr>
          <w:rFonts w:ascii="Calibri" w:hAnsi="Calibri" w:cs="Calibri"/>
        </w:rPr>
        <w:t>had presented</w:t>
      </w:r>
      <w:r>
        <w:rPr>
          <w:rFonts w:ascii="Calibri" w:hAnsi="Calibri" w:cs="Calibri"/>
        </w:rPr>
        <w:t xml:space="preserve"> a written report to meeting.</w:t>
      </w:r>
    </w:p>
    <w:p w14:paraId="120A2A51" w14:textId="6E171A30" w:rsidR="00A47968" w:rsidRDefault="00850135" w:rsidP="00A47968">
      <w:pPr>
        <w:pStyle w:val="ListParagraph"/>
        <w:numPr>
          <w:ilvl w:val="0"/>
          <w:numId w:val="50"/>
        </w:numPr>
        <w:rPr>
          <w:rFonts w:ascii="Calibri" w:hAnsi="Calibri" w:cs="Calibri"/>
        </w:rPr>
      </w:pPr>
      <w:r>
        <w:rPr>
          <w:rFonts w:ascii="Calibri" w:hAnsi="Calibri" w:cs="Calibri"/>
        </w:rPr>
        <w:t xml:space="preserve">Susan explained that for the first time the accounts have had to be presented as accruals. Susan expressed her thanks to Thomas McComb and </w:t>
      </w:r>
      <w:r w:rsidR="00BA5FF2">
        <w:rPr>
          <w:rFonts w:ascii="Calibri" w:hAnsi="Calibri" w:cs="Calibri"/>
        </w:rPr>
        <w:t xml:space="preserve">Lyndsay Witts </w:t>
      </w:r>
      <w:r>
        <w:rPr>
          <w:rFonts w:ascii="Calibri" w:hAnsi="Calibri" w:cs="Calibri"/>
        </w:rPr>
        <w:t xml:space="preserve">for their help. She asked Circuit Meeting to send a note of thanks to </w:t>
      </w:r>
      <w:proofErr w:type="gramStart"/>
      <w:r>
        <w:rPr>
          <w:rFonts w:ascii="Calibri" w:hAnsi="Calibri" w:cs="Calibri"/>
        </w:rPr>
        <w:t>both of these</w:t>
      </w:r>
      <w:proofErr w:type="gramEnd"/>
      <w:r>
        <w:rPr>
          <w:rFonts w:ascii="Calibri" w:hAnsi="Calibri" w:cs="Calibri"/>
        </w:rPr>
        <w:t xml:space="preserve"> people.</w:t>
      </w:r>
      <w:r w:rsidR="00BA5FF2">
        <w:rPr>
          <w:rFonts w:ascii="Calibri" w:hAnsi="Calibri" w:cs="Calibri"/>
        </w:rPr>
        <w:t xml:space="preserve"> </w:t>
      </w:r>
      <w:r w:rsidR="00BA5FF2" w:rsidRPr="00BA5FF2">
        <w:rPr>
          <w:rFonts w:ascii="Calibri" w:hAnsi="Calibri" w:cs="Calibri"/>
          <w:b/>
          <w:bCs/>
          <w:color w:val="0070C0"/>
        </w:rPr>
        <w:t>Action TM/SF</w:t>
      </w:r>
    </w:p>
    <w:p w14:paraId="0F82C80F" w14:textId="58AFBD48" w:rsidR="00850135" w:rsidRPr="00850135" w:rsidRDefault="00850135" w:rsidP="00850135">
      <w:pPr>
        <w:pStyle w:val="ListParagraph"/>
        <w:numPr>
          <w:ilvl w:val="0"/>
          <w:numId w:val="50"/>
        </w:numPr>
        <w:rPr>
          <w:rFonts w:ascii="Calibri" w:hAnsi="Calibri" w:cs="Calibri"/>
        </w:rPr>
      </w:pPr>
      <w:r>
        <w:rPr>
          <w:rFonts w:ascii="Calibri" w:hAnsi="Calibri" w:cs="Calibri"/>
        </w:rPr>
        <w:t>Susan has produced the Trustees Annual Report</w:t>
      </w:r>
      <w:r w:rsidR="00BA5FF2">
        <w:rPr>
          <w:rFonts w:ascii="Calibri" w:hAnsi="Calibri" w:cs="Calibri"/>
        </w:rPr>
        <w:t>, including the reserves policy,</w:t>
      </w:r>
      <w:r>
        <w:rPr>
          <w:rFonts w:ascii="Calibri" w:hAnsi="Calibri" w:cs="Calibri"/>
        </w:rPr>
        <w:t xml:space="preserve"> for September 2024 to August 2025, using a new format. Once agreed and signed by Rev Wilfred and Susan, this will be uploaded to the Charity Commission. </w:t>
      </w:r>
      <w:r w:rsidRPr="00850135">
        <w:rPr>
          <w:rFonts w:ascii="Calibri" w:hAnsi="Calibri" w:cs="Calibri"/>
          <w:b/>
          <w:bCs/>
          <w:color w:val="EE0000"/>
        </w:rPr>
        <w:t>Agreed</w:t>
      </w:r>
      <w:r>
        <w:rPr>
          <w:rFonts w:ascii="Calibri" w:hAnsi="Calibri" w:cs="Calibri"/>
          <w:b/>
          <w:bCs/>
        </w:rPr>
        <w:t>.</w:t>
      </w:r>
    </w:p>
    <w:p w14:paraId="28684214" w14:textId="5B2E9B73" w:rsidR="00850135" w:rsidRPr="00850135" w:rsidRDefault="00850135" w:rsidP="00850135">
      <w:pPr>
        <w:pStyle w:val="ListParagraph"/>
        <w:numPr>
          <w:ilvl w:val="0"/>
          <w:numId w:val="50"/>
        </w:numPr>
        <w:rPr>
          <w:rFonts w:ascii="Calibri" w:hAnsi="Calibri" w:cs="Calibri"/>
        </w:rPr>
      </w:pPr>
      <w:r>
        <w:rPr>
          <w:rFonts w:ascii="Calibri" w:hAnsi="Calibri" w:cs="Calibri"/>
        </w:rPr>
        <w:t xml:space="preserve">As the accounts have been done through accruals, a further declaration needs to be signed once agreed by Rev Wilfred and Susan. No concerns were raised by the independent examiner. </w:t>
      </w:r>
      <w:r w:rsidRPr="00850135">
        <w:rPr>
          <w:rFonts w:ascii="Calibri" w:hAnsi="Calibri" w:cs="Calibri"/>
          <w:b/>
          <w:bCs/>
          <w:color w:val="EE0000"/>
        </w:rPr>
        <w:t>Agreed</w:t>
      </w:r>
      <w:r>
        <w:rPr>
          <w:rFonts w:ascii="Calibri" w:hAnsi="Calibri" w:cs="Calibri"/>
          <w:color w:val="000000" w:themeColor="text1"/>
        </w:rPr>
        <w:t>.</w:t>
      </w:r>
    </w:p>
    <w:p w14:paraId="2DAEE2FE" w14:textId="52D2C05A" w:rsidR="00850135" w:rsidRPr="00850135" w:rsidRDefault="00850135" w:rsidP="00850135">
      <w:pPr>
        <w:pStyle w:val="ListParagraph"/>
        <w:numPr>
          <w:ilvl w:val="0"/>
          <w:numId w:val="50"/>
        </w:numPr>
        <w:rPr>
          <w:rFonts w:ascii="Calibri" w:hAnsi="Calibri" w:cs="Calibri"/>
        </w:rPr>
      </w:pPr>
      <w:r>
        <w:rPr>
          <w:rFonts w:ascii="Calibri" w:hAnsi="Calibri" w:cs="Calibri"/>
          <w:color w:val="000000" w:themeColor="text1"/>
        </w:rPr>
        <w:t>Susan has received most of the Standard Forms of Accounts from churches, with a few outstanding. Please can these be returned to Susan as soon as possible.</w:t>
      </w:r>
    </w:p>
    <w:p w14:paraId="284D57B3" w14:textId="2EDD91F0" w:rsidR="00850135" w:rsidRPr="00850135" w:rsidRDefault="00850135" w:rsidP="00850135">
      <w:pPr>
        <w:pStyle w:val="ListParagraph"/>
        <w:numPr>
          <w:ilvl w:val="0"/>
          <w:numId w:val="50"/>
        </w:numPr>
        <w:rPr>
          <w:rFonts w:ascii="Calibri" w:hAnsi="Calibri" w:cs="Calibri"/>
        </w:rPr>
      </w:pPr>
      <w:r>
        <w:rPr>
          <w:rFonts w:ascii="Calibri" w:hAnsi="Calibri" w:cs="Calibri"/>
          <w:color w:val="000000" w:themeColor="text1"/>
        </w:rPr>
        <w:t>For this Connexional year, two quarters assessment have been received on time. The next Circuit assessments are due by 15</w:t>
      </w:r>
      <w:r w:rsidRPr="00850135">
        <w:rPr>
          <w:rFonts w:ascii="Calibri" w:hAnsi="Calibri" w:cs="Calibri"/>
          <w:color w:val="000000" w:themeColor="text1"/>
          <w:vertAlign w:val="superscript"/>
        </w:rPr>
        <w:t>th</w:t>
      </w:r>
      <w:r>
        <w:rPr>
          <w:rFonts w:ascii="Calibri" w:hAnsi="Calibri" w:cs="Calibri"/>
          <w:color w:val="000000" w:themeColor="text1"/>
        </w:rPr>
        <w:t xml:space="preserve"> May.</w:t>
      </w:r>
    </w:p>
    <w:p w14:paraId="5FBF28DD" w14:textId="6574E81F" w:rsidR="00850135" w:rsidRPr="00850135" w:rsidRDefault="00850135" w:rsidP="00850135">
      <w:pPr>
        <w:pStyle w:val="ListParagraph"/>
        <w:numPr>
          <w:ilvl w:val="0"/>
          <w:numId w:val="50"/>
        </w:numPr>
        <w:rPr>
          <w:rFonts w:ascii="Calibri" w:hAnsi="Calibri" w:cs="Calibri"/>
        </w:rPr>
      </w:pPr>
      <w:r>
        <w:rPr>
          <w:rFonts w:ascii="Calibri" w:hAnsi="Calibri" w:cs="Calibri"/>
          <w:color w:val="000000" w:themeColor="text1"/>
        </w:rPr>
        <w:t>In February, Susan took part in a District Zoom Treasurers’ meeting to discuss the assessment for 2026-27 with an increase of £2489.00, bringing the Circuit assessment to £40,840.</w:t>
      </w:r>
    </w:p>
    <w:p w14:paraId="6F5D016F" w14:textId="09C1E89B" w:rsidR="00850135" w:rsidRPr="00850135" w:rsidRDefault="00850135" w:rsidP="00850135">
      <w:pPr>
        <w:pStyle w:val="ListParagraph"/>
        <w:numPr>
          <w:ilvl w:val="0"/>
          <w:numId w:val="50"/>
        </w:numPr>
        <w:rPr>
          <w:rFonts w:ascii="Calibri" w:hAnsi="Calibri" w:cs="Calibri"/>
        </w:rPr>
      </w:pPr>
      <w:r>
        <w:rPr>
          <w:rFonts w:ascii="Calibri" w:hAnsi="Calibri" w:cs="Calibri"/>
          <w:color w:val="000000" w:themeColor="text1"/>
        </w:rPr>
        <w:t>A Treasurers’ Meeting has been organised for Thursday 4</w:t>
      </w:r>
      <w:r w:rsidRPr="00850135">
        <w:rPr>
          <w:rFonts w:ascii="Calibri" w:hAnsi="Calibri" w:cs="Calibri"/>
          <w:color w:val="000000" w:themeColor="text1"/>
          <w:vertAlign w:val="superscript"/>
        </w:rPr>
        <w:t>th</w:t>
      </w:r>
      <w:r>
        <w:rPr>
          <w:rFonts w:ascii="Calibri" w:hAnsi="Calibri" w:cs="Calibri"/>
          <w:color w:val="000000" w:themeColor="text1"/>
        </w:rPr>
        <w:t xml:space="preserve"> May to look at the budget for 2026-27.</w:t>
      </w:r>
    </w:p>
    <w:p w14:paraId="33AB6BB0" w14:textId="6A533487" w:rsidR="00850135" w:rsidRPr="00BC0228" w:rsidRDefault="00850135" w:rsidP="00850135">
      <w:pPr>
        <w:pStyle w:val="ListParagraph"/>
        <w:numPr>
          <w:ilvl w:val="0"/>
          <w:numId w:val="50"/>
        </w:numPr>
        <w:rPr>
          <w:rFonts w:ascii="Calibri" w:hAnsi="Calibri" w:cs="Calibri"/>
        </w:rPr>
      </w:pPr>
      <w:r>
        <w:rPr>
          <w:rFonts w:ascii="Calibri" w:hAnsi="Calibri" w:cs="Calibri"/>
          <w:color w:val="000000" w:themeColor="text1"/>
        </w:rPr>
        <w:t>The final balances as of 31</w:t>
      </w:r>
      <w:r w:rsidRPr="00850135">
        <w:rPr>
          <w:rFonts w:ascii="Calibri" w:hAnsi="Calibri" w:cs="Calibri"/>
          <w:color w:val="000000" w:themeColor="text1"/>
          <w:vertAlign w:val="superscript"/>
        </w:rPr>
        <w:t>st</w:t>
      </w:r>
      <w:r>
        <w:rPr>
          <w:rFonts w:ascii="Calibri" w:hAnsi="Calibri" w:cs="Calibri"/>
          <w:color w:val="000000" w:themeColor="text1"/>
        </w:rPr>
        <w:t xml:space="preserve"> March 2026 are presented on the written report.</w:t>
      </w:r>
    </w:p>
    <w:p w14:paraId="1B074F81" w14:textId="6254D4D7" w:rsidR="00BC0228" w:rsidRPr="00BC0228" w:rsidRDefault="00BC0228" w:rsidP="00850135">
      <w:pPr>
        <w:pStyle w:val="ListParagraph"/>
        <w:numPr>
          <w:ilvl w:val="0"/>
          <w:numId w:val="50"/>
        </w:numPr>
        <w:rPr>
          <w:rFonts w:ascii="Calibri" w:hAnsi="Calibri" w:cs="Calibri"/>
        </w:rPr>
      </w:pPr>
      <w:r>
        <w:rPr>
          <w:rFonts w:ascii="Calibri" w:hAnsi="Calibri" w:cs="Calibri"/>
          <w:color w:val="000000" w:themeColor="text1"/>
        </w:rPr>
        <w:t>At the Church Stewards Meeting, the Circuit Stewards explained that Mission Grants will be available of £5000.00 per church. This should be based around mission work. If any churches would like any further information, Susan explained that they can speak to any member of the CLT.</w:t>
      </w:r>
    </w:p>
    <w:p w14:paraId="307F5492" w14:textId="77777777" w:rsidR="00D23EF5" w:rsidRDefault="00D23EF5" w:rsidP="00D23EF5">
      <w:pPr>
        <w:rPr>
          <w:rFonts w:ascii="Calibri" w:hAnsi="Calibri" w:cs="Calibri"/>
        </w:rPr>
      </w:pPr>
    </w:p>
    <w:p w14:paraId="38025399" w14:textId="14CBCE18" w:rsidR="00D23EF5" w:rsidRDefault="00D23EF5" w:rsidP="00D23EF5">
      <w:pPr>
        <w:rPr>
          <w:rFonts w:ascii="Calibri" w:hAnsi="Calibri" w:cs="Calibri"/>
          <w:b/>
          <w:bCs/>
          <w:u w:val="single"/>
        </w:rPr>
      </w:pPr>
      <w:r>
        <w:rPr>
          <w:rFonts w:ascii="Calibri" w:hAnsi="Calibri" w:cs="Calibri"/>
          <w:b/>
          <w:bCs/>
          <w:u w:val="single"/>
        </w:rPr>
        <w:t xml:space="preserve">7. </w:t>
      </w:r>
      <w:r w:rsidR="0008228F">
        <w:rPr>
          <w:rFonts w:ascii="Calibri" w:hAnsi="Calibri" w:cs="Calibri"/>
          <w:b/>
          <w:bCs/>
          <w:u w:val="single"/>
        </w:rPr>
        <w:t>Safeguarding Report</w:t>
      </w:r>
    </w:p>
    <w:p w14:paraId="5B48843C" w14:textId="1FBF0618" w:rsidR="00BA5FF2" w:rsidRDefault="00BA5FF2" w:rsidP="00A47968">
      <w:pPr>
        <w:pStyle w:val="ListParagraph"/>
        <w:numPr>
          <w:ilvl w:val="0"/>
          <w:numId w:val="37"/>
        </w:numPr>
        <w:rPr>
          <w:rFonts w:ascii="Calibri" w:hAnsi="Calibri" w:cs="Calibri"/>
        </w:rPr>
      </w:pPr>
      <w:r>
        <w:rPr>
          <w:rFonts w:ascii="Calibri" w:hAnsi="Calibri" w:cs="Calibri"/>
        </w:rPr>
        <w:t>Linda Bloomfield had submitted a written report for the meeting.</w:t>
      </w:r>
    </w:p>
    <w:p w14:paraId="154B6CAD" w14:textId="561FDF1B" w:rsidR="007668C0" w:rsidRPr="00BA5FF2" w:rsidRDefault="00BC0228" w:rsidP="00A47968">
      <w:pPr>
        <w:pStyle w:val="ListParagraph"/>
        <w:numPr>
          <w:ilvl w:val="0"/>
          <w:numId w:val="37"/>
        </w:numPr>
        <w:rPr>
          <w:rFonts w:ascii="Calibri" w:hAnsi="Calibri" w:cs="Calibri"/>
        </w:rPr>
      </w:pPr>
      <w:r>
        <w:rPr>
          <w:rFonts w:ascii="Calibri" w:hAnsi="Calibri" w:cs="Calibri"/>
        </w:rPr>
        <w:t xml:space="preserve">Thomas </w:t>
      </w:r>
      <w:r w:rsidR="00BA5FF2">
        <w:rPr>
          <w:rFonts w:ascii="Calibri" w:hAnsi="Calibri" w:cs="Calibri"/>
        </w:rPr>
        <w:t xml:space="preserve">Martin explained that we continue to be in a situation where the Circuit currently has no Safeguarding officer, with Linda Bloomfield continuing in the role in an acting capacity. Linda has </w:t>
      </w:r>
      <w:r w:rsidR="00BA5FF2">
        <w:rPr>
          <w:rFonts w:ascii="Calibri" w:hAnsi="Calibri" w:cs="Calibri"/>
        </w:rPr>
        <w:lastRenderedPageBreak/>
        <w:t>stated that she will not be able to continue beyond the end of the Connexional year. The Circuit has explored various possibilities regarding this, but nobody has yet volunteered to take on all or part of these responsibilities. It is likely that the Circuit will need to employ somebody to take on the role of Safeguarding Officer, possibly in a joint role along with another Circuit. Further discussions around this will take place</w:t>
      </w:r>
      <w:r w:rsidR="00680BB8">
        <w:rPr>
          <w:rFonts w:ascii="Calibri" w:hAnsi="Calibri" w:cs="Calibri"/>
        </w:rPr>
        <w:t xml:space="preserve"> with Helen Bolton</w:t>
      </w:r>
      <w:r w:rsidR="00BA5FF2">
        <w:rPr>
          <w:rFonts w:ascii="Calibri" w:hAnsi="Calibri" w:cs="Calibri"/>
        </w:rPr>
        <w:t xml:space="preserve"> at District Synod on Saturday. (</w:t>
      </w:r>
      <w:r w:rsidR="00BA5FF2" w:rsidRPr="00BA5FF2">
        <w:rPr>
          <w:rFonts w:ascii="Calibri" w:hAnsi="Calibri" w:cs="Calibri"/>
          <w:b/>
          <w:bCs/>
          <w:color w:val="0070C0"/>
        </w:rPr>
        <w:t>Action WR/SF/TM</w:t>
      </w:r>
      <w:r w:rsidR="00BA5FF2" w:rsidRPr="00BA5FF2">
        <w:rPr>
          <w:rFonts w:ascii="Calibri" w:hAnsi="Calibri" w:cs="Calibri"/>
          <w:color w:val="000000" w:themeColor="text1"/>
        </w:rPr>
        <w:t>)</w:t>
      </w:r>
      <w:r w:rsidR="00BA5FF2">
        <w:rPr>
          <w:rFonts w:ascii="Calibri" w:hAnsi="Calibri" w:cs="Calibri"/>
          <w:color w:val="000000" w:themeColor="text1"/>
        </w:rPr>
        <w:t>.</w:t>
      </w:r>
    </w:p>
    <w:p w14:paraId="089A6C4F" w14:textId="0D6F51C6" w:rsidR="00BA5FF2" w:rsidRPr="00680BB8" w:rsidRDefault="00BA5FF2" w:rsidP="00A47968">
      <w:pPr>
        <w:pStyle w:val="ListParagraph"/>
        <w:numPr>
          <w:ilvl w:val="0"/>
          <w:numId w:val="37"/>
        </w:numPr>
        <w:rPr>
          <w:rFonts w:ascii="Calibri" w:hAnsi="Calibri" w:cs="Calibri"/>
        </w:rPr>
      </w:pPr>
      <w:r>
        <w:rPr>
          <w:rFonts w:ascii="Calibri" w:hAnsi="Calibri" w:cs="Calibri"/>
          <w:color w:val="000000" w:themeColor="text1"/>
        </w:rPr>
        <w:t xml:space="preserve">Following on from the District Safeguarding Audit, the summary of which was included in the reports distributed ahead of the meeting, Linda Bloomfield asked in the written report for trustees to agree to her taking forward the District recommendations. David Ogilvy asked whether the Circuit </w:t>
      </w:r>
      <w:r w:rsidR="00680BB8">
        <w:rPr>
          <w:rFonts w:ascii="Calibri" w:hAnsi="Calibri" w:cs="Calibri"/>
          <w:color w:val="000000" w:themeColor="text1"/>
        </w:rPr>
        <w:t>could</w:t>
      </w:r>
      <w:r>
        <w:rPr>
          <w:rFonts w:ascii="Calibri" w:hAnsi="Calibri" w:cs="Calibri"/>
          <w:color w:val="000000" w:themeColor="text1"/>
        </w:rPr>
        <w:t xml:space="preserve"> </w:t>
      </w:r>
      <w:r w:rsidR="00680BB8">
        <w:rPr>
          <w:rFonts w:ascii="Calibri" w:hAnsi="Calibri" w:cs="Calibri"/>
          <w:color w:val="000000" w:themeColor="text1"/>
        </w:rPr>
        <w:t xml:space="preserve">take on </w:t>
      </w:r>
      <w:proofErr w:type="gramStart"/>
      <w:r w:rsidR="00680BB8">
        <w:rPr>
          <w:rFonts w:ascii="Calibri" w:hAnsi="Calibri" w:cs="Calibri"/>
          <w:color w:val="000000" w:themeColor="text1"/>
        </w:rPr>
        <w:t xml:space="preserve">these </w:t>
      </w:r>
      <w:r>
        <w:rPr>
          <w:rFonts w:ascii="Calibri" w:hAnsi="Calibri" w:cs="Calibri"/>
          <w:color w:val="000000" w:themeColor="text1"/>
        </w:rPr>
        <w:t>action</w:t>
      </w:r>
      <w:proofErr w:type="gramEnd"/>
      <w:r w:rsidR="00680BB8">
        <w:rPr>
          <w:rFonts w:ascii="Calibri" w:hAnsi="Calibri" w:cs="Calibri"/>
          <w:color w:val="000000" w:themeColor="text1"/>
        </w:rPr>
        <w:t xml:space="preserve"> </w:t>
      </w:r>
      <w:proofErr w:type="gramStart"/>
      <w:r w:rsidR="00680BB8">
        <w:rPr>
          <w:rFonts w:ascii="Calibri" w:hAnsi="Calibri" w:cs="Calibri"/>
          <w:color w:val="000000" w:themeColor="text1"/>
        </w:rPr>
        <w:t>in light of</w:t>
      </w:r>
      <w:proofErr w:type="gramEnd"/>
      <w:r w:rsidR="00680BB8">
        <w:rPr>
          <w:rFonts w:ascii="Calibri" w:hAnsi="Calibri" w:cs="Calibri"/>
          <w:color w:val="000000" w:themeColor="text1"/>
        </w:rPr>
        <w:t xml:space="preserve"> the current position. It was therefore put to the meeting that the District’s recommendations are taken forward on the proviso that support is sought from District in the appointment of a new Circuit Safeguarding Officer. </w:t>
      </w:r>
      <w:r w:rsidR="00680BB8" w:rsidRPr="00680BB8">
        <w:rPr>
          <w:rFonts w:ascii="Calibri" w:hAnsi="Calibri" w:cs="Calibri"/>
          <w:b/>
          <w:bCs/>
          <w:color w:val="EE0000"/>
        </w:rPr>
        <w:t>Agreed</w:t>
      </w:r>
      <w:r w:rsidR="00680BB8">
        <w:rPr>
          <w:rFonts w:ascii="Calibri" w:hAnsi="Calibri" w:cs="Calibri"/>
          <w:color w:val="000000" w:themeColor="text1"/>
        </w:rPr>
        <w:t xml:space="preserve">. </w:t>
      </w:r>
      <w:r w:rsidR="00680BB8">
        <w:rPr>
          <w:rFonts w:ascii="Calibri" w:hAnsi="Calibri" w:cs="Calibri"/>
        </w:rPr>
        <w:t>(</w:t>
      </w:r>
      <w:r w:rsidR="00680BB8" w:rsidRPr="00BA5FF2">
        <w:rPr>
          <w:rFonts w:ascii="Calibri" w:hAnsi="Calibri" w:cs="Calibri"/>
          <w:b/>
          <w:bCs/>
          <w:color w:val="0070C0"/>
        </w:rPr>
        <w:t xml:space="preserve">Action </w:t>
      </w:r>
      <w:r w:rsidR="00680BB8">
        <w:rPr>
          <w:rFonts w:ascii="Calibri" w:hAnsi="Calibri" w:cs="Calibri"/>
          <w:b/>
          <w:bCs/>
          <w:color w:val="0070C0"/>
        </w:rPr>
        <w:t>LB</w:t>
      </w:r>
      <w:r w:rsidR="00680BB8" w:rsidRPr="00680BB8">
        <w:rPr>
          <w:rFonts w:ascii="Calibri" w:hAnsi="Calibri" w:cs="Calibri"/>
          <w:color w:val="000000" w:themeColor="text1"/>
        </w:rPr>
        <w:t>)</w:t>
      </w:r>
    </w:p>
    <w:p w14:paraId="2E46B8EC" w14:textId="3ABD1F76" w:rsidR="00680BB8" w:rsidRPr="00680BB8" w:rsidRDefault="00680BB8" w:rsidP="00A47968">
      <w:pPr>
        <w:pStyle w:val="ListParagraph"/>
        <w:numPr>
          <w:ilvl w:val="0"/>
          <w:numId w:val="37"/>
        </w:numPr>
        <w:rPr>
          <w:rFonts w:ascii="Calibri" w:hAnsi="Calibri" w:cs="Calibri"/>
        </w:rPr>
      </w:pPr>
      <w:r>
        <w:rPr>
          <w:rFonts w:ascii="Calibri" w:hAnsi="Calibri" w:cs="Calibri"/>
          <w:color w:val="000000" w:themeColor="text1"/>
        </w:rPr>
        <w:t xml:space="preserve">The written report reminds Trustees that Caroline Fillery-Brown has now retired from the role of Foundation Module trainer. Linda asked if Trustees would like her to send a letter of thanks to Caroline for her efforts. </w:t>
      </w:r>
      <w:r w:rsidRPr="00680BB8">
        <w:rPr>
          <w:rFonts w:ascii="Calibri" w:hAnsi="Calibri" w:cs="Calibri"/>
          <w:b/>
          <w:bCs/>
          <w:color w:val="EE0000"/>
        </w:rPr>
        <w:t>Agreed</w:t>
      </w:r>
      <w:r>
        <w:rPr>
          <w:rFonts w:ascii="Calibri" w:hAnsi="Calibri" w:cs="Calibri"/>
          <w:color w:val="000000" w:themeColor="text1"/>
        </w:rPr>
        <w:t xml:space="preserve">. </w:t>
      </w:r>
      <w:r>
        <w:rPr>
          <w:rFonts w:ascii="Calibri" w:hAnsi="Calibri" w:cs="Calibri"/>
        </w:rPr>
        <w:t>(</w:t>
      </w:r>
      <w:r w:rsidRPr="00BA5FF2">
        <w:rPr>
          <w:rFonts w:ascii="Calibri" w:hAnsi="Calibri" w:cs="Calibri"/>
          <w:b/>
          <w:bCs/>
          <w:color w:val="0070C0"/>
        </w:rPr>
        <w:t xml:space="preserve">Action </w:t>
      </w:r>
      <w:r>
        <w:rPr>
          <w:rFonts w:ascii="Calibri" w:hAnsi="Calibri" w:cs="Calibri"/>
          <w:b/>
          <w:bCs/>
          <w:color w:val="0070C0"/>
        </w:rPr>
        <w:t>LB</w:t>
      </w:r>
      <w:r w:rsidRPr="00680BB8">
        <w:rPr>
          <w:rFonts w:ascii="Calibri" w:hAnsi="Calibri" w:cs="Calibri"/>
          <w:color w:val="000000" w:themeColor="text1"/>
        </w:rPr>
        <w:t>)</w:t>
      </w:r>
    </w:p>
    <w:p w14:paraId="06E8F459" w14:textId="1BA0AEFA" w:rsidR="00BA5FF2" w:rsidRPr="00680BB8" w:rsidRDefault="00680BB8" w:rsidP="00680BB8">
      <w:pPr>
        <w:pStyle w:val="ListParagraph"/>
        <w:numPr>
          <w:ilvl w:val="1"/>
          <w:numId w:val="37"/>
        </w:numPr>
        <w:rPr>
          <w:rFonts w:ascii="Calibri" w:hAnsi="Calibri" w:cs="Calibri"/>
        </w:rPr>
      </w:pPr>
      <w:r>
        <w:rPr>
          <w:rFonts w:ascii="Calibri" w:hAnsi="Calibri" w:cs="Calibri"/>
          <w:color w:val="000000" w:themeColor="text1"/>
        </w:rPr>
        <w:t xml:space="preserve">David Ogilvy asked that it be noted that Caroline’s name is Caroline Fillery-Brown as opposed to Caroline Fillery as written in the report. </w:t>
      </w:r>
    </w:p>
    <w:p w14:paraId="23954BFE" w14:textId="77777777" w:rsidR="00680BB8" w:rsidRDefault="00680BB8" w:rsidP="00A47968">
      <w:pPr>
        <w:pStyle w:val="ListParagraph"/>
        <w:numPr>
          <w:ilvl w:val="0"/>
          <w:numId w:val="37"/>
        </w:numPr>
        <w:rPr>
          <w:rFonts w:ascii="Calibri" w:hAnsi="Calibri" w:cs="Calibri"/>
        </w:rPr>
      </w:pPr>
      <w:r>
        <w:rPr>
          <w:rFonts w:ascii="Calibri" w:hAnsi="Calibri" w:cs="Calibri"/>
        </w:rPr>
        <w:t xml:space="preserve">Thomas reminded Trustees of the campaign to raise awareness of unwanted touch and the implications of this in our churches. </w:t>
      </w:r>
    </w:p>
    <w:p w14:paraId="65C52C88" w14:textId="0580212B" w:rsidR="00BC0228" w:rsidRDefault="00BC0228" w:rsidP="00680BB8">
      <w:pPr>
        <w:pStyle w:val="ListParagraph"/>
        <w:numPr>
          <w:ilvl w:val="1"/>
          <w:numId w:val="37"/>
        </w:numPr>
        <w:rPr>
          <w:rFonts w:ascii="Calibri" w:hAnsi="Calibri" w:cs="Calibri"/>
        </w:rPr>
      </w:pPr>
      <w:r>
        <w:rPr>
          <w:rFonts w:ascii="Calibri" w:hAnsi="Calibri" w:cs="Calibri"/>
        </w:rPr>
        <w:t xml:space="preserve">David Ogilvy asked that we remind </w:t>
      </w:r>
      <w:r w:rsidR="00680BB8">
        <w:rPr>
          <w:rFonts w:ascii="Calibri" w:hAnsi="Calibri" w:cs="Calibri"/>
        </w:rPr>
        <w:t>Visiting</w:t>
      </w:r>
      <w:r>
        <w:rPr>
          <w:rFonts w:ascii="Calibri" w:hAnsi="Calibri" w:cs="Calibri"/>
        </w:rPr>
        <w:t xml:space="preserve"> Preachers </w:t>
      </w:r>
      <w:r w:rsidR="00680BB8">
        <w:rPr>
          <w:rFonts w:ascii="Calibri" w:hAnsi="Calibri" w:cs="Calibri"/>
        </w:rPr>
        <w:t>about the Circuit’s practice to give ‘explicit’ permission for people to not participate in any activities which encourage touch and moving around. Rev Wilfred explained that stewards should make this clear to any Visiting Preachers prior to the start of a service.</w:t>
      </w:r>
    </w:p>
    <w:p w14:paraId="3ED35EAB" w14:textId="09E561D0" w:rsidR="00031F3D" w:rsidRDefault="00680BB8" w:rsidP="00680BB8">
      <w:pPr>
        <w:pStyle w:val="ListParagraph"/>
        <w:numPr>
          <w:ilvl w:val="1"/>
          <w:numId w:val="37"/>
        </w:numPr>
        <w:rPr>
          <w:rFonts w:ascii="Calibri" w:hAnsi="Calibri" w:cs="Calibri"/>
        </w:rPr>
      </w:pPr>
      <w:r>
        <w:rPr>
          <w:rFonts w:ascii="Calibri" w:hAnsi="Calibri" w:cs="Calibri"/>
        </w:rPr>
        <w:t xml:space="preserve">Dianne Joseph asked if it would be possible for the ‘May I?’ leaflets to be printed to be available in each church. </w:t>
      </w:r>
      <w:r w:rsidR="00031F3D">
        <w:rPr>
          <w:rFonts w:ascii="Calibri" w:hAnsi="Calibri" w:cs="Calibri"/>
        </w:rPr>
        <w:t xml:space="preserve">Thomas </w:t>
      </w:r>
      <w:r>
        <w:rPr>
          <w:rFonts w:ascii="Calibri" w:hAnsi="Calibri" w:cs="Calibri"/>
        </w:rPr>
        <w:t xml:space="preserve">said that he would arrange for these to be printed and distributed with the next Circuit Plan. </w:t>
      </w:r>
      <w:r>
        <w:rPr>
          <w:rFonts w:ascii="Calibri" w:hAnsi="Calibri" w:cs="Calibri"/>
        </w:rPr>
        <w:t>(</w:t>
      </w:r>
      <w:r w:rsidRPr="00BA5FF2">
        <w:rPr>
          <w:rFonts w:ascii="Calibri" w:hAnsi="Calibri" w:cs="Calibri"/>
          <w:b/>
          <w:bCs/>
          <w:color w:val="0070C0"/>
        </w:rPr>
        <w:t xml:space="preserve">Action </w:t>
      </w:r>
      <w:r>
        <w:rPr>
          <w:rFonts w:ascii="Calibri" w:hAnsi="Calibri" w:cs="Calibri"/>
          <w:b/>
          <w:bCs/>
          <w:color w:val="0070C0"/>
        </w:rPr>
        <w:t>TM</w:t>
      </w:r>
      <w:r w:rsidRPr="00680BB8">
        <w:rPr>
          <w:rFonts w:ascii="Calibri" w:hAnsi="Calibri" w:cs="Calibri"/>
          <w:color w:val="000000" w:themeColor="text1"/>
        </w:rPr>
        <w:t>)</w:t>
      </w:r>
    </w:p>
    <w:p w14:paraId="509FE3F9" w14:textId="348BA024" w:rsidR="00D23EF5" w:rsidRDefault="00031F3D" w:rsidP="00D23EF5">
      <w:pPr>
        <w:pStyle w:val="ListParagraph"/>
        <w:numPr>
          <w:ilvl w:val="0"/>
          <w:numId w:val="37"/>
        </w:numPr>
        <w:rPr>
          <w:rFonts w:ascii="Calibri" w:hAnsi="Calibri" w:cs="Calibri"/>
        </w:rPr>
      </w:pPr>
      <w:r>
        <w:rPr>
          <w:rFonts w:ascii="Calibri" w:hAnsi="Calibri" w:cs="Calibri"/>
        </w:rPr>
        <w:t xml:space="preserve">Wilfred asked that we sent a letter of thanks to Linda Bloomfield for </w:t>
      </w:r>
      <w:r w:rsidR="00680BB8">
        <w:rPr>
          <w:rFonts w:ascii="Calibri" w:hAnsi="Calibri" w:cs="Calibri"/>
        </w:rPr>
        <w:t xml:space="preserve">the time and effort she has continued to put into this essential role. </w:t>
      </w:r>
      <w:r w:rsidR="00680BB8" w:rsidRPr="00680BB8">
        <w:rPr>
          <w:rFonts w:ascii="Calibri" w:hAnsi="Calibri" w:cs="Calibri"/>
          <w:b/>
          <w:bCs/>
          <w:color w:val="EE0000"/>
        </w:rPr>
        <w:t>Agreed</w:t>
      </w:r>
      <w:r w:rsidR="00680BB8">
        <w:rPr>
          <w:rFonts w:ascii="Calibri" w:hAnsi="Calibri" w:cs="Calibri"/>
          <w:color w:val="000000" w:themeColor="text1"/>
        </w:rPr>
        <w:t xml:space="preserve">. </w:t>
      </w:r>
      <w:r w:rsidR="00680BB8">
        <w:rPr>
          <w:rFonts w:ascii="Calibri" w:hAnsi="Calibri" w:cs="Calibri"/>
        </w:rPr>
        <w:t>(</w:t>
      </w:r>
      <w:r w:rsidR="00680BB8" w:rsidRPr="00BA5FF2">
        <w:rPr>
          <w:rFonts w:ascii="Calibri" w:hAnsi="Calibri" w:cs="Calibri"/>
          <w:b/>
          <w:bCs/>
          <w:color w:val="0070C0"/>
        </w:rPr>
        <w:t xml:space="preserve">Action </w:t>
      </w:r>
      <w:r w:rsidR="00680BB8">
        <w:rPr>
          <w:rFonts w:ascii="Calibri" w:hAnsi="Calibri" w:cs="Calibri"/>
          <w:b/>
          <w:bCs/>
          <w:color w:val="0070C0"/>
        </w:rPr>
        <w:t>SF/TM</w:t>
      </w:r>
      <w:r w:rsidR="00680BB8" w:rsidRPr="00680BB8">
        <w:rPr>
          <w:rFonts w:ascii="Calibri" w:hAnsi="Calibri" w:cs="Calibri"/>
          <w:color w:val="000000" w:themeColor="text1"/>
        </w:rPr>
        <w:t>)</w:t>
      </w:r>
    </w:p>
    <w:p w14:paraId="7848F5F7" w14:textId="77777777" w:rsidR="00680BB8" w:rsidRPr="00680BB8" w:rsidRDefault="00680BB8" w:rsidP="00680BB8">
      <w:pPr>
        <w:rPr>
          <w:rFonts w:ascii="Calibri" w:hAnsi="Calibri" w:cs="Calibri"/>
        </w:rPr>
      </w:pPr>
    </w:p>
    <w:p w14:paraId="6721285A" w14:textId="2C066E45" w:rsidR="00D23EF5" w:rsidRDefault="00D23EF5" w:rsidP="00D23EF5">
      <w:pPr>
        <w:rPr>
          <w:rFonts w:ascii="Calibri" w:hAnsi="Calibri" w:cs="Calibri"/>
          <w:b/>
          <w:bCs/>
          <w:u w:val="single"/>
        </w:rPr>
      </w:pPr>
      <w:r>
        <w:rPr>
          <w:rFonts w:ascii="Calibri" w:hAnsi="Calibri" w:cs="Calibri"/>
          <w:b/>
          <w:bCs/>
          <w:u w:val="single"/>
        </w:rPr>
        <w:t xml:space="preserve">8. </w:t>
      </w:r>
      <w:r w:rsidR="0008228F">
        <w:rPr>
          <w:rFonts w:ascii="Calibri" w:hAnsi="Calibri" w:cs="Calibri"/>
          <w:b/>
          <w:bCs/>
          <w:u w:val="single"/>
        </w:rPr>
        <w:t>Property Report</w:t>
      </w:r>
    </w:p>
    <w:p w14:paraId="4D82EB89" w14:textId="18DD85E4" w:rsidR="007668C0" w:rsidRPr="007668C0" w:rsidRDefault="00680BB8" w:rsidP="007668C0">
      <w:pPr>
        <w:pStyle w:val="ListParagraph"/>
        <w:numPr>
          <w:ilvl w:val="0"/>
          <w:numId w:val="39"/>
        </w:numPr>
        <w:rPr>
          <w:rFonts w:ascii="Calibri" w:hAnsi="Calibri" w:cs="Calibri"/>
        </w:rPr>
      </w:pPr>
      <w:r>
        <w:rPr>
          <w:rFonts w:ascii="Calibri" w:hAnsi="Calibri" w:cs="Calibri"/>
        </w:rPr>
        <w:t>Maureen Hilton reported that a</w:t>
      </w:r>
      <w:r w:rsidR="00031F3D">
        <w:rPr>
          <w:rFonts w:ascii="Calibri" w:hAnsi="Calibri" w:cs="Calibri"/>
        </w:rPr>
        <w:t>ll churches have now had their Quinquennials in the current cycle.</w:t>
      </w:r>
      <w:r w:rsidR="00D521FB">
        <w:rPr>
          <w:rFonts w:ascii="Calibri" w:hAnsi="Calibri" w:cs="Calibri"/>
        </w:rPr>
        <w:t xml:space="preserve"> There is no other news to report regarding Circuit property.</w:t>
      </w:r>
    </w:p>
    <w:p w14:paraId="5C48924B" w14:textId="77777777" w:rsidR="00D23EF5" w:rsidRDefault="00D23EF5" w:rsidP="00D23EF5">
      <w:pPr>
        <w:rPr>
          <w:rFonts w:ascii="Calibri" w:hAnsi="Calibri" w:cs="Calibri"/>
        </w:rPr>
      </w:pPr>
    </w:p>
    <w:p w14:paraId="00F16A29" w14:textId="15A265CE" w:rsidR="00D23EF5" w:rsidRDefault="00D23EF5" w:rsidP="00D23EF5">
      <w:pPr>
        <w:rPr>
          <w:rFonts w:ascii="Calibri" w:hAnsi="Calibri" w:cs="Calibri"/>
          <w:b/>
          <w:bCs/>
          <w:u w:val="single"/>
        </w:rPr>
      </w:pPr>
      <w:r>
        <w:rPr>
          <w:rFonts w:ascii="Calibri" w:hAnsi="Calibri" w:cs="Calibri"/>
          <w:b/>
          <w:bCs/>
          <w:u w:val="single"/>
        </w:rPr>
        <w:t xml:space="preserve">9. </w:t>
      </w:r>
      <w:proofErr w:type="spellStart"/>
      <w:r w:rsidR="0008228F">
        <w:rPr>
          <w:rFonts w:ascii="Calibri" w:hAnsi="Calibri" w:cs="Calibri"/>
          <w:b/>
          <w:bCs/>
          <w:u w:val="single"/>
        </w:rPr>
        <w:t>MWiB</w:t>
      </w:r>
      <w:proofErr w:type="spellEnd"/>
      <w:r w:rsidR="0008228F">
        <w:rPr>
          <w:rFonts w:ascii="Calibri" w:hAnsi="Calibri" w:cs="Calibri"/>
          <w:b/>
          <w:bCs/>
          <w:u w:val="single"/>
        </w:rPr>
        <w:t>, Schools and Local Preachers’ Reports</w:t>
      </w:r>
    </w:p>
    <w:p w14:paraId="066B6F88" w14:textId="3D93D858" w:rsidR="007668C0" w:rsidRDefault="00031F3D" w:rsidP="0009246F">
      <w:pPr>
        <w:pStyle w:val="ListParagraph"/>
        <w:numPr>
          <w:ilvl w:val="0"/>
          <w:numId w:val="40"/>
        </w:numPr>
        <w:rPr>
          <w:rFonts w:ascii="Calibri" w:hAnsi="Calibri" w:cs="Calibri"/>
        </w:rPr>
      </w:pPr>
      <w:r>
        <w:rPr>
          <w:rFonts w:ascii="Calibri" w:hAnsi="Calibri" w:cs="Calibri"/>
        </w:rPr>
        <w:t>M</w:t>
      </w:r>
      <w:r w:rsidR="00D521FB">
        <w:rPr>
          <w:rFonts w:ascii="Calibri" w:hAnsi="Calibri" w:cs="Calibri"/>
        </w:rPr>
        <w:t xml:space="preserve">ethodist </w:t>
      </w:r>
      <w:r>
        <w:rPr>
          <w:rFonts w:ascii="Calibri" w:hAnsi="Calibri" w:cs="Calibri"/>
        </w:rPr>
        <w:t>W</w:t>
      </w:r>
      <w:r w:rsidR="00D521FB">
        <w:rPr>
          <w:rFonts w:ascii="Calibri" w:hAnsi="Calibri" w:cs="Calibri"/>
        </w:rPr>
        <w:t xml:space="preserve">omen </w:t>
      </w:r>
      <w:r>
        <w:rPr>
          <w:rFonts w:ascii="Calibri" w:hAnsi="Calibri" w:cs="Calibri"/>
        </w:rPr>
        <w:t>i</w:t>
      </w:r>
      <w:r w:rsidR="00D521FB">
        <w:rPr>
          <w:rFonts w:ascii="Calibri" w:hAnsi="Calibri" w:cs="Calibri"/>
        </w:rPr>
        <w:t xml:space="preserve">n </w:t>
      </w:r>
      <w:r>
        <w:rPr>
          <w:rFonts w:ascii="Calibri" w:hAnsi="Calibri" w:cs="Calibri"/>
        </w:rPr>
        <w:t>B</w:t>
      </w:r>
      <w:r w:rsidR="00D521FB">
        <w:rPr>
          <w:rFonts w:ascii="Calibri" w:hAnsi="Calibri" w:cs="Calibri"/>
        </w:rPr>
        <w:t>ritain (</w:t>
      </w:r>
      <w:proofErr w:type="spellStart"/>
      <w:r w:rsidR="00D521FB">
        <w:rPr>
          <w:rFonts w:ascii="Calibri" w:hAnsi="Calibri" w:cs="Calibri"/>
        </w:rPr>
        <w:t>MWiB</w:t>
      </w:r>
      <w:proofErr w:type="spellEnd"/>
      <w:r w:rsidR="00D521FB">
        <w:rPr>
          <w:rFonts w:ascii="Calibri" w:hAnsi="Calibri" w:cs="Calibri"/>
        </w:rPr>
        <w:t>)</w:t>
      </w:r>
      <w:r>
        <w:rPr>
          <w:rFonts w:ascii="Calibri" w:hAnsi="Calibri" w:cs="Calibri"/>
        </w:rPr>
        <w:t xml:space="preserve"> </w:t>
      </w:r>
      <w:r w:rsidR="00D521FB">
        <w:rPr>
          <w:rFonts w:ascii="Calibri" w:hAnsi="Calibri" w:cs="Calibri"/>
        </w:rPr>
        <w:t>Report</w:t>
      </w:r>
    </w:p>
    <w:p w14:paraId="6656E895" w14:textId="4F948B41" w:rsidR="00031F3D" w:rsidRDefault="00031F3D" w:rsidP="00031F3D">
      <w:pPr>
        <w:pStyle w:val="ListParagraph"/>
        <w:numPr>
          <w:ilvl w:val="1"/>
          <w:numId w:val="40"/>
        </w:numPr>
        <w:rPr>
          <w:rFonts w:ascii="Calibri" w:hAnsi="Calibri" w:cs="Calibri"/>
        </w:rPr>
      </w:pPr>
      <w:r>
        <w:rPr>
          <w:rFonts w:ascii="Calibri" w:hAnsi="Calibri" w:cs="Calibri"/>
        </w:rPr>
        <w:t xml:space="preserve">Maureen Hilton explained that the recent weekend away to Swanick took place </w:t>
      </w:r>
      <w:r w:rsidR="00D521FB">
        <w:rPr>
          <w:rFonts w:ascii="Calibri" w:hAnsi="Calibri" w:cs="Calibri"/>
        </w:rPr>
        <w:t>earlier in April. A small number of representatives attended from the Circuit.</w:t>
      </w:r>
    </w:p>
    <w:p w14:paraId="3F1503B0" w14:textId="6CC87DD6" w:rsidR="00031F3D" w:rsidRDefault="00D521FB" w:rsidP="00031F3D">
      <w:pPr>
        <w:pStyle w:val="ListParagraph"/>
        <w:numPr>
          <w:ilvl w:val="1"/>
          <w:numId w:val="40"/>
        </w:numPr>
        <w:rPr>
          <w:rFonts w:ascii="Calibri" w:hAnsi="Calibri" w:cs="Calibri"/>
        </w:rPr>
      </w:pPr>
      <w:r>
        <w:rPr>
          <w:rFonts w:ascii="Calibri" w:hAnsi="Calibri" w:cs="Calibri"/>
        </w:rPr>
        <w:t xml:space="preserve">A </w:t>
      </w:r>
      <w:proofErr w:type="spellStart"/>
      <w:r>
        <w:rPr>
          <w:rFonts w:ascii="Calibri" w:hAnsi="Calibri" w:cs="Calibri"/>
        </w:rPr>
        <w:t>MWiB</w:t>
      </w:r>
      <w:proofErr w:type="spellEnd"/>
      <w:r>
        <w:rPr>
          <w:rFonts w:ascii="Calibri" w:hAnsi="Calibri" w:cs="Calibri"/>
        </w:rPr>
        <w:t xml:space="preserve"> </w:t>
      </w:r>
      <w:r w:rsidR="00031F3D">
        <w:rPr>
          <w:rFonts w:ascii="Calibri" w:hAnsi="Calibri" w:cs="Calibri"/>
        </w:rPr>
        <w:t xml:space="preserve">Coffee morning </w:t>
      </w:r>
      <w:r>
        <w:rPr>
          <w:rFonts w:ascii="Calibri" w:hAnsi="Calibri" w:cs="Calibri"/>
        </w:rPr>
        <w:t xml:space="preserve">is to be held </w:t>
      </w:r>
      <w:r w:rsidR="00031F3D">
        <w:rPr>
          <w:rFonts w:ascii="Calibri" w:hAnsi="Calibri" w:cs="Calibri"/>
        </w:rPr>
        <w:t xml:space="preserve">at Bedford </w:t>
      </w:r>
      <w:r>
        <w:rPr>
          <w:rFonts w:ascii="Calibri" w:hAnsi="Calibri" w:cs="Calibri"/>
        </w:rPr>
        <w:t>on Saturday 9</w:t>
      </w:r>
      <w:r w:rsidRPr="00D521FB">
        <w:rPr>
          <w:rFonts w:ascii="Calibri" w:hAnsi="Calibri" w:cs="Calibri"/>
          <w:vertAlign w:val="superscript"/>
        </w:rPr>
        <w:t>th</w:t>
      </w:r>
      <w:r>
        <w:rPr>
          <w:rFonts w:ascii="Calibri" w:hAnsi="Calibri" w:cs="Calibri"/>
        </w:rPr>
        <w:t xml:space="preserve"> May. Further information will be distributed in the coming weeks.</w:t>
      </w:r>
    </w:p>
    <w:p w14:paraId="7389BC70" w14:textId="67F991E3" w:rsidR="00031F3D" w:rsidRDefault="00D521FB" w:rsidP="0009246F">
      <w:pPr>
        <w:pStyle w:val="ListParagraph"/>
        <w:numPr>
          <w:ilvl w:val="0"/>
          <w:numId w:val="40"/>
        </w:numPr>
        <w:rPr>
          <w:rFonts w:ascii="Calibri" w:hAnsi="Calibri" w:cs="Calibri"/>
        </w:rPr>
      </w:pPr>
      <w:r>
        <w:rPr>
          <w:rFonts w:ascii="Calibri" w:hAnsi="Calibri" w:cs="Calibri"/>
        </w:rPr>
        <w:t xml:space="preserve">Circuit </w:t>
      </w:r>
      <w:r w:rsidR="00031F3D">
        <w:rPr>
          <w:rFonts w:ascii="Calibri" w:hAnsi="Calibri" w:cs="Calibri"/>
        </w:rPr>
        <w:t>Schools</w:t>
      </w:r>
      <w:r>
        <w:rPr>
          <w:rFonts w:ascii="Calibri" w:hAnsi="Calibri" w:cs="Calibri"/>
        </w:rPr>
        <w:t>’ Report</w:t>
      </w:r>
    </w:p>
    <w:p w14:paraId="45E1DF57" w14:textId="04B37A03" w:rsidR="00D521FB" w:rsidRDefault="00D521FB" w:rsidP="00031F3D">
      <w:pPr>
        <w:pStyle w:val="ListParagraph"/>
        <w:numPr>
          <w:ilvl w:val="1"/>
          <w:numId w:val="40"/>
        </w:numPr>
        <w:rPr>
          <w:rFonts w:ascii="Calibri" w:hAnsi="Calibri" w:cs="Calibri"/>
        </w:rPr>
      </w:pPr>
      <w:r>
        <w:rPr>
          <w:rFonts w:ascii="Calibri" w:hAnsi="Calibri" w:cs="Calibri"/>
        </w:rPr>
        <w:t>The meeting received comprehensive reports from Bedford Hall Methodist Primary School and Westleigh Methodist Primary School, with much good news to share about the work going on in both schools.</w:t>
      </w:r>
    </w:p>
    <w:p w14:paraId="2EF1C0B2" w14:textId="740BD15C" w:rsidR="00031F3D" w:rsidRDefault="00031F3D" w:rsidP="00031F3D">
      <w:pPr>
        <w:pStyle w:val="ListParagraph"/>
        <w:numPr>
          <w:ilvl w:val="1"/>
          <w:numId w:val="40"/>
        </w:numPr>
        <w:rPr>
          <w:rFonts w:ascii="Calibri" w:hAnsi="Calibri" w:cs="Calibri"/>
        </w:rPr>
      </w:pPr>
      <w:r>
        <w:rPr>
          <w:rFonts w:ascii="Calibri" w:hAnsi="Calibri" w:cs="Calibri"/>
        </w:rPr>
        <w:t>A request has come from one of the schools to speak about Methodis</w:t>
      </w:r>
      <w:r w:rsidR="00105FFF">
        <w:rPr>
          <w:rFonts w:ascii="Calibri" w:hAnsi="Calibri" w:cs="Calibri"/>
        </w:rPr>
        <w:t>m</w:t>
      </w:r>
      <w:r>
        <w:rPr>
          <w:rFonts w:ascii="Calibri" w:hAnsi="Calibri" w:cs="Calibri"/>
        </w:rPr>
        <w:t xml:space="preserve">. </w:t>
      </w:r>
      <w:r w:rsidR="00D521FB">
        <w:rPr>
          <w:rFonts w:ascii="Calibri" w:hAnsi="Calibri" w:cs="Calibri"/>
        </w:rPr>
        <w:t xml:space="preserve">Rev </w:t>
      </w:r>
      <w:r>
        <w:rPr>
          <w:rFonts w:ascii="Calibri" w:hAnsi="Calibri" w:cs="Calibri"/>
        </w:rPr>
        <w:t>Wilfred has asked Susan Stewart and Betty Smith to support with this.</w:t>
      </w:r>
    </w:p>
    <w:p w14:paraId="61CA7FF8" w14:textId="44FA48FF" w:rsidR="00031F3D" w:rsidRDefault="00031F3D" w:rsidP="00031F3D">
      <w:pPr>
        <w:pStyle w:val="ListParagraph"/>
        <w:numPr>
          <w:ilvl w:val="1"/>
          <w:numId w:val="40"/>
        </w:numPr>
        <w:rPr>
          <w:rFonts w:ascii="Calibri" w:hAnsi="Calibri" w:cs="Calibri"/>
        </w:rPr>
      </w:pPr>
      <w:r>
        <w:rPr>
          <w:rFonts w:ascii="Calibri" w:hAnsi="Calibri" w:cs="Calibri"/>
        </w:rPr>
        <w:t xml:space="preserve">The Open the Book team continues to </w:t>
      </w:r>
      <w:r w:rsidR="00D521FB">
        <w:rPr>
          <w:rFonts w:ascii="Calibri" w:hAnsi="Calibri" w:cs="Calibri"/>
        </w:rPr>
        <w:t>visit</w:t>
      </w:r>
      <w:r>
        <w:rPr>
          <w:rFonts w:ascii="Calibri" w:hAnsi="Calibri" w:cs="Calibri"/>
        </w:rPr>
        <w:t xml:space="preserve"> the </w:t>
      </w:r>
      <w:proofErr w:type="gramStart"/>
      <w:r>
        <w:rPr>
          <w:rFonts w:ascii="Calibri" w:hAnsi="Calibri" w:cs="Calibri"/>
        </w:rPr>
        <w:t>schools</w:t>
      </w:r>
      <w:proofErr w:type="gramEnd"/>
      <w:r w:rsidR="00D521FB">
        <w:rPr>
          <w:rFonts w:ascii="Calibri" w:hAnsi="Calibri" w:cs="Calibri"/>
        </w:rPr>
        <w:t xml:space="preserve"> and these sessions have been well received</w:t>
      </w:r>
      <w:r>
        <w:rPr>
          <w:rFonts w:ascii="Calibri" w:hAnsi="Calibri" w:cs="Calibri"/>
        </w:rPr>
        <w:t xml:space="preserve">. </w:t>
      </w:r>
      <w:r w:rsidR="00D521FB">
        <w:rPr>
          <w:rFonts w:ascii="Calibri" w:hAnsi="Calibri" w:cs="Calibri"/>
        </w:rPr>
        <w:t xml:space="preserve">Rev </w:t>
      </w:r>
      <w:r>
        <w:rPr>
          <w:rFonts w:ascii="Calibri" w:hAnsi="Calibri" w:cs="Calibri"/>
        </w:rPr>
        <w:t xml:space="preserve">Wilfred has expressed his thanks </w:t>
      </w:r>
      <w:r w:rsidR="00D521FB">
        <w:rPr>
          <w:rFonts w:ascii="Calibri" w:hAnsi="Calibri" w:cs="Calibri"/>
        </w:rPr>
        <w:t>to everyone who has supported with Open the Book.</w:t>
      </w:r>
    </w:p>
    <w:p w14:paraId="52836C9C" w14:textId="621A18F6" w:rsidR="00031F3D" w:rsidRPr="00D521FB" w:rsidRDefault="00D521FB" w:rsidP="00D521FB">
      <w:pPr>
        <w:pStyle w:val="ListParagraph"/>
        <w:numPr>
          <w:ilvl w:val="1"/>
          <w:numId w:val="40"/>
        </w:numPr>
        <w:rPr>
          <w:rFonts w:ascii="Calibri" w:hAnsi="Calibri" w:cs="Calibri"/>
        </w:rPr>
      </w:pPr>
      <w:r>
        <w:rPr>
          <w:rFonts w:ascii="Calibri" w:hAnsi="Calibri" w:cs="Calibri"/>
        </w:rPr>
        <w:t xml:space="preserve">Thomas explained to the meeting that </w:t>
      </w:r>
      <w:r w:rsidR="00031F3D">
        <w:rPr>
          <w:rFonts w:ascii="Calibri" w:hAnsi="Calibri" w:cs="Calibri"/>
        </w:rPr>
        <w:t>Westleigh</w:t>
      </w:r>
      <w:r>
        <w:rPr>
          <w:rFonts w:ascii="Calibri" w:hAnsi="Calibri" w:cs="Calibri"/>
        </w:rPr>
        <w:t xml:space="preserve"> Methodist Primary School had been inspected by</w:t>
      </w:r>
      <w:r w:rsidR="00031F3D">
        <w:rPr>
          <w:rFonts w:ascii="Calibri" w:hAnsi="Calibri" w:cs="Calibri"/>
        </w:rPr>
        <w:t xml:space="preserve"> SIAMS </w:t>
      </w:r>
      <w:r>
        <w:rPr>
          <w:rFonts w:ascii="Calibri" w:hAnsi="Calibri" w:cs="Calibri"/>
        </w:rPr>
        <w:t xml:space="preserve">in January 2026 and had received a glowing report highlighting the good work going on in the school community, including the school’s ‘theologically rooted Christian vision’ and ‘relationships characterised by nurture, kindness and respect’. Thomas asked the </w:t>
      </w:r>
      <w:r>
        <w:rPr>
          <w:rFonts w:ascii="Calibri" w:hAnsi="Calibri" w:cs="Calibri"/>
        </w:rPr>
        <w:lastRenderedPageBreak/>
        <w:t xml:space="preserve">meeting that we send a letter </w:t>
      </w:r>
      <w:r w:rsidR="00031F3D" w:rsidRPr="00D521FB">
        <w:rPr>
          <w:rFonts w:ascii="Calibri" w:hAnsi="Calibri" w:cs="Calibri"/>
        </w:rPr>
        <w:t>of congratulations to</w:t>
      </w:r>
      <w:r>
        <w:rPr>
          <w:rFonts w:ascii="Calibri" w:hAnsi="Calibri" w:cs="Calibri"/>
        </w:rPr>
        <w:t xml:space="preserve"> Mrs Boardman and the staff at Westleigh. </w:t>
      </w:r>
      <w:r w:rsidRPr="00680BB8">
        <w:rPr>
          <w:rFonts w:ascii="Calibri" w:hAnsi="Calibri" w:cs="Calibri"/>
          <w:b/>
          <w:bCs/>
          <w:color w:val="EE0000"/>
        </w:rPr>
        <w:t>Agreed</w:t>
      </w:r>
      <w:r>
        <w:rPr>
          <w:rFonts w:ascii="Calibri" w:hAnsi="Calibri" w:cs="Calibri"/>
          <w:color w:val="000000" w:themeColor="text1"/>
        </w:rPr>
        <w:t xml:space="preserve">. </w:t>
      </w:r>
      <w:r>
        <w:rPr>
          <w:rFonts w:ascii="Calibri" w:hAnsi="Calibri" w:cs="Calibri"/>
        </w:rPr>
        <w:t>(</w:t>
      </w:r>
      <w:r w:rsidRPr="00BA5FF2">
        <w:rPr>
          <w:rFonts w:ascii="Calibri" w:hAnsi="Calibri" w:cs="Calibri"/>
          <w:b/>
          <w:bCs/>
          <w:color w:val="0070C0"/>
        </w:rPr>
        <w:t xml:space="preserve">Action </w:t>
      </w:r>
      <w:r>
        <w:rPr>
          <w:rFonts w:ascii="Calibri" w:hAnsi="Calibri" w:cs="Calibri"/>
          <w:b/>
          <w:bCs/>
          <w:color w:val="0070C0"/>
        </w:rPr>
        <w:t>TM</w:t>
      </w:r>
      <w:r w:rsidRPr="00680BB8">
        <w:rPr>
          <w:rFonts w:ascii="Calibri" w:hAnsi="Calibri" w:cs="Calibri"/>
          <w:color w:val="000000" w:themeColor="text1"/>
        </w:rPr>
        <w:t>)</w:t>
      </w:r>
    </w:p>
    <w:p w14:paraId="6C051F2F" w14:textId="72CE7622" w:rsidR="00D521FB" w:rsidRDefault="00031F3D" w:rsidP="0009246F">
      <w:pPr>
        <w:pStyle w:val="ListParagraph"/>
        <w:numPr>
          <w:ilvl w:val="0"/>
          <w:numId w:val="40"/>
        </w:numPr>
        <w:rPr>
          <w:rFonts w:ascii="Calibri" w:hAnsi="Calibri" w:cs="Calibri"/>
        </w:rPr>
      </w:pPr>
      <w:r>
        <w:rPr>
          <w:rFonts w:ascii="Calibri" w:hAnsi="Calibri" w:cs="Calibri"/>
        </w:rPr>
        <w:t>Local Preachers’</w:t>
      </w:r>
      <w:r w:rsidR="00D521FB">
        <w:rPr>
          <w:rFonts w:ascii="Calibri" w:hAnsi="Calibri" w:cs="Calibri"/>
        </w:rPr>
        <w:t xml:space="preserve"> Report</w:t>
      </w:r>
    </w:p>
    <w:p w14:paraId="7F18BC17" w14:textId="32179B6A" w:rsidR="00031F3D" w:rsidRPr="0009246F" w:rsidRDefault="00031F3D" w:rsidP="00D521FB">
      <w:pPr>
        <w:pStyle w:val="ListParagraph"/>
        <w:numPr>
          <w:ilvl w:val="1"/>
          <w:numId w:val="40"/>
        </w:numPr>
        <w:rPr>
          <w:rFonts w:ascii="Calibri" w:hAnsi="Calibri" w:cs="Calibri"/>
        </w:rPr>
      </w:pPr>
      <w:r>
        <w:rPr>
          <w:rFonts w:ascii="Calibri" w:hAnsi="Calibri" w:cs="Calibri"/>
        </w:rPr>
        <w:t>No Report</w:t>
      </w:r>
      <w:r w:rsidR="00D521FB">
        <w:rPr>
          <w:rFonts w:ascii="Calibri" w:hAnsi="Calibri" w:cs="Calibri"/>
        </w:rPr>
        <w:t xml:space="preserve"> was submitted to the meeting as Joyce Daniels has recently had surgery. </w:t>
      </w:r>
    </w:p>
    <w:p w14:paraId="1B5AAED2" w14:textId="77777777" w:rsidR="00D23EF5" w:rsidRDefault="00D23EF5" w:rsidP="00D23EF5">
      <w:pPr>
        <w:rPr>
          <w:rFonts w:ascii="Calibri" w:hAnsi="Calibri" w:cs="Calibri"/>
        </w:rPr>
      </w:pPr>
    </w:p>
    <w:p w14:paraId="7E8435E2" w14:textId="19AB22DB" w:rsidR="00D23EF5" w:rsidRDefault="00D23EF5" w:rsidP="00D23EF5">
      <w:pPr>
        <w:rPr>
          <w:rFonts w:ascii="Calibri" w:hAnsi="Calibri" w:cs="Calibri"/>
          <w:b/>
          <w:bCs/>
          <w:u w:val="single"/>
        </w:rPr>
      </w:pPr>
      <w:r>
        <w:rPr>
          <w:rFonts w:ascii="Calibri" w:hAnsi="Calibri" w:cs="Calibri"/>
          <w:b/>
          <w:bCs/>
          <w:u w:val="single"/>
        </w:rPr>
        <w:t xml:space="preserve">10. </w:t>
      </w:r>
      <w:r w:rsidR="0008228F">
        <w:rPr>
          <w:rFonts w:ascii="Calibri" w:hAnsi="Calibri" w:cs="Calibri"/>
          <w:b/>
          <w:bCs/>
          <w:u w:val="single"/>
        </w:rPr>
        <w:t>Circuit Stewards’ Report</w:t>
      </w:r>
    </w:p>
    <w:p w14:paraId="7B133CA2" w14:textId="69C6F25D" w:rsidR="00EB5960" w:rsidRDefault="00D521FB" w:rsidP="00EB5960">
      <w:pPr>
        <w:pStyle w:val="ListParagraph"/>
        <w:numPr>
          <w:ilvl w:val="0"/>
          <w:numId w:val="41"/>
        </w:numPr>
        <w:rPr>
          <w:rFonts w:ascii="Calibri" w:hAnsi="Calibri" w:cs="Calibri"/>
        </w:rPr>
      </w:pPr>
      <w:r>
        <w:rPr>
          <w:rFonts w:ascii="Calibri" w:hAnsi="Calibri" w:cs="Calibri"/>
        </w:rPr>
        <w:t xml:space="preserve">Thomas </w:t>
      </w:r>
      <w:r w:rsidR="00EB5960">
        <w:rPr>
          <w:rFonts w:ascii="Calibri" w:hAnsi="Calibri" w:cs="Calibri"/>
        </w:rPr>
        <w:t>reminded the meeting that the past twelve months have been difficult for the Circuit due to both Rev Wilfred and Rev Katharine having to take time off for health reasons. Both Rev Wilfred and Rev John have both had to take on additional responsibilities during this time and Rev Jacquie has also supported in many ways. We thank for their hard work, but we must be careful not to overburden our presbyters.</w:t>
      </w:r>
    </w:p>
    <w:p w14:paraId="6CFDAB7B" w14:textId="666BD502" w:rsidR="00EB5960" w:rsidRDefault="00EB5960" w:rsidP="00EB5960">
      <w:pPr>
        <w:pStyle w:val="ListParagraph"/>
        <w:numPr>
          <w:ilvl w:val="0"/>
          <w:numId w:val="41"/>
        </w:numPr>
        <w:rPr>
          <w:rFonts w:ascii="Calibri" w:hAnsi="Calibri" w:cs="Calibri"/>
        </w:rPr>
      </w:pPr>
      <w:r>
        <w:rPr>
          <w:rFonts w:ascii="Calibri" w:hAnsi="Calibri" w:cs="Calibri"/>
        </w:rPr>
        <w:t xml:space="preserve">Thomas explained that Rev Katharine continues to be on leave and asked the meeting that we remind our congregations not to </w:t>
      </w:r>
      <w:r w:rsidR="00F03DD6">
        <w:rPr>
          <w:rFonts w:ascii="Calibri" w:hAnsi="Calibri" w:cs="Calibri"/>
        </w:rPr>
        <w:t>speculate but</w:t>
      </w:r>
      <w:r>
        <w:rPr>
          <w:rFonts w:ascii="Calibri" w:hAnsi="Calibri" w:cs="Calibri"/>
        </w:rPr>
        <w:t xml:space="preserve"> continue to uphold Katharine in our prayers.</w:t>
      </w:r>
    </w:p>
    <w:p w14:paraId="0DBC498C" w14:textId="6BA6D5A0" w:rsidR="00105FFF" w:rsidRDefault="00EB5960" w:rsidP="0009246F">
      <w:pPr>
        <w:pStyle w:val="ListParagraph"/>
        <w:numPr>
          <w:ilvl w:val="0"/>
          <w:numId w:val="41"/>
        </w:numPr>
        <w:rPr>
          <w:rFonts w:ascii="Calibri" w:hAnsi="Calibri" w:cs="Calibri"/>
        </w:rPr>
      </w:pPr>
      <w:r>
        <w:rPr>
          <w:rFonts w:ascii="Calibri" w:hAnsi="Calibri" w:cs="Calibri"/>
        </w:rPr>
        <w:t xml:space="preserve">The Circuit </w:t>
      </w:r>
      <w:r w:rsidR="00105FFF">
        <w:rPr>
          <w:rFonts w:ascii="Calibri" w:hAnsi="Calibri" w:cs="Calibri"/>
        </w:rPr>
        <w:t>Spiritual Weekend</w:t>
      </w:r>
      <w:r>
        <w:rPr>
          <w:rFonts w:ascii="Calibri" w:hAnsi="Calibri" w:cs="Calibri"/>
        </w:rPr>
        <w:t xml:space="preserve"> will take place on Friday 29</w:t>
      </w:r>
      <w:r w:rsidRPr="00EB5960">
        <w:rPr>
          <w:rFonts w:ascii="Calibri" w:hAnsi="Calibri" w:cs="Calibri"/>
          <w:vertAlign w:val="superscript"/>
        </w:rPr>
        <w:t>th</w:t>
      </w:r>
      <w:r>
        <w:rPr>
          <w:rFonts w:ascii="Calibri" w:hAnsi="Calibri" w:cs="Calibri"/>
        </w:rPr>
        <w:t xml:space="preserve"> May (Bedford), Saturday 30</w:t>
      </w:r>
      <w:r w:rsidRPr="00EB5960">
        <w:rPr>
          <w:rFonts w:ascii="Calibri" w:hAnsi="Calibri" w:cs="Calibri"/>
          <w:vertAlign w:val="superscript"/>
        </w:rPr>
        <w:t>th</w:t>
      </w:r>
      <w:r>
        <w:rPr>
          <w:rFonts w:ascii="Calibri" w:hAnsi="Calibri" w:cs="Calibri"/>
        </w:rPr>
        <w:t xml:space="preserve"> May (Astley &amp; Tyldesley) and Sunday 31</w:t>
      </w:r>
      <w:r w:rsidRPr="00EB5960">
        <w:rPr>
          <w:rFonts w:ascii="Calibri" w:hAnsi="Calibri" w:cs="Calibri"/>
          <w:vertAlign w:val="superscript"/>
        </w:rPr>
        <w:t>st</w:t>
      </w:r>
      <w:r>
        <w:rPr>
          <w:rFonts w:ascii="Calibri" w:hAnsi="Calibri" w:cs="Calibri"/>
        </w:rPr>
        <w:t xml:space="preserve"> May (Kingsleigh). Please can churches return their booking forms within the next week.</w:t>
      </w:r>
    </w:p>
    <w:p w14:paraId="689FBFA5" w14:textId="078DFC5F" w:rsidR="00105FFF" w:rsidRPr="0009246F" w:rsidRDefault="00EB5960" w:rsidP="0009246F">
      <w:pPr>
        <w:pStyle w:val="ListParagraph"/>
        <w:numPr>
          <w:ilvl w:val="0"/>
          <w:numId w:val="41"/>
        </w:numPr>
        <w:rPr>
          <w:rFonts w:ascii="Calibri" w:hAnsi="Calibri" w:cs="Calibri"/>
        </w:rPr>
      </w:pPr>
      <w:r>
        <w:rPr>
          <w:rFonts w:ascii="Calibri" w:hAnsi="Calibri" w:cs="Calibri"/>
        </w:rPr>
        <w:t xml:space="preserve">As Susan Fisher also explained, the Circuit is offering </w:t>
      </w:r>
      <w:r w:rsidR="00105FFF">
        <w:rPr>
          <w:rFonts w:ascii="Calibri" w:hAnsi="Calibri" w:cs="Calibri"/>
        </w:rPr>
        <w:t>Mission Grant</w:t>
      </w:r>
      <w:r>
        <w:rPr>
          <w:rFonts w:ascii="Calibri" w:hAnsi="Calibri" w:cs="Calibri"/>
        </w:rPr>
        <w:t xml:space="preserve">s of up to £5000 per church. Churches are encouraged to speak to a member of the CLT before submitting their application form. </w:t>
      </w:r>
    </w:p>
    <w:p w14:paraId="1B35EAFA" w14:textId="77777777" w:rsidR="00D23EF5" w:rsidRDefault="00D23EF5" w:rsidP="00D23EF5">
      <w:pPr>
        <w:rPr>
          <w:rFonts w:ascii="Calibri" w:hAnsi="Calibri" w:cs="Calibri"/>
        </w:rPr>
      </w:pPr>
    </w:p>
    <w:p w14:paraId="0299BCED" w14:textId="7971BD03" w:rsidR="00D23EF5" w:rsidRDefault="00D23EF5" w:rsidP="00D23EF5">
      <w:pPr>
        <w:rPr>
          <w:rFonts w:ascii="Calibri" w:hAnsi="Calibri" w:cs="Calibri"/>
          <w:b/>
          <w:bCs/>
          <w:u w:val="single"/>
        </w:rPr>
      </w:pPr>
      <w:r>
        <w:rPr>
          <w:rFonts w:ascii="Calibri" w:hAnsi="Calibri" w:cs="Calibri"/>
          <w:b/>
          <w:bCs/>
          <w:u w:val="single"/>
        </w:rPr>
        <w:t xml:space="preserve">11. </w:t>
      </w:r>
      <w:r w:rsidR="0008228F">
        <w:rPr>
          <w:rFonts w:ascii="Calibri" w:hAnsi="Calibri" w:cs="Calibri"/>
          <w:b/>
          <w:bCs/>
          <w:u w:val="single"/>
        </w:rPr>
        <w:t xml:space="preserve">Spiritual Weekend and Preaching </w:t>
      </w:r>
      <w:r w:rsidR="00031F3D">
        <w:rPr>
          <w:rFonts w:ascii="Calibri" w:hAnsi="Calibri" w:cs="Calibri"/>
          <w:b/>
          <w:bCs/>
          <w:u w:val="single"/>
        </w:rPr>
        <w:t>Plans</w:t>
      </w:r>
    </w:p>
    <w:p w14:paraId="441C1F83" w14:textId="098B29B6" w:rsidR="00031F3D" w:rsidRPr="00EB5960" w:rsidRDefault="00EB5960" w:rsidP="00EB5960">
      <w:pPr>
        <w:pStyle w:val="ListParagraph"/>
        <w:numPr>
          <w:ilvl w:val="0"/>
          <w:numId w:val="42"/>
        </w:numPr>
        <w:rPr>
          <w:rFonts w:ascii="Calibri" w:hAnsi="Calibri" w:cs="Calibri"/>
        </w:rPr>
      </w:pPr>
      <w:r>
        <w:rPr>
          <w:rFonts w:ascii="Calibri" w:hAnsi="Calibri" w:cs="Calibri"/>
        </w:rPr>
        <w:t xml:space="preserve">Rev </w:t>
      </w:r>
      <w:r w:rsidR="00031F3D">
        <w:rPr>
          <w:rFonts w:ascii="Calibri" w:hAnsi="Calibri" w:cs="Calibri"/>
        </w:rPr>
        <w:t>Wilfred spoke to the meeting about the Circuit Spiritual Weekend taking place in May</w:t>
      </w:r>
      <w:r>
        <w:rPr>
          <w:rFonts w:ascii="Calibri" w:hAnsi="Calibri" w:cs="Calibri"/>
        </w:rPr>
        <w:t>, which will be</w:t>
      </w:r>
      <w:r w:rsidR="00031F3D">
        <w:rPr>
          <w:rFonts w:ascii="Calibri" w:hAnsi="Calibri" w:cs="Calibri"/>
        </w:rPr>
        <w:t xml:space="preserve"> based around the book of Philippians</w:t>
      </w:r>
      <w:r>
        <w:rPr>
          <w:rFonts w:ascii="Calibri" w:hAnsi="Calibri" w:cs="Calibri"/>
        </w:rPr>
        <w:t xml:space="preserve"> and will be </w:t>
      </w:r>
      <w:r w:rsidR="00031F3D">
        <w:rPr>
          <w:rFonts w:ascii="Calibri" w:hAnsi="Calibri" w:cs="Calibri"/>
        </w:rPr>
        <w:t>led by Rev Alan Bradley</w:t>
      </w:r>
      <w:r>
        <w:rPr>
          <w:rFonts w:ascii="Calibri" w:hAnsi="Calibri" w:cs="Calibri"/>
        </w:rPr>
        <w:t xml:space="preserve">, who is currently on pilgrimage to Zimbabwe. </w:t>
      </w:r>
      <w:r w:rsidR="00031F3D" w:rsidRPr="00EB5960">
        <w:rPr>
          <w:rFonts w:ascii="Calibri" w:hAnsi="Calibri" w:cs="Calibri"/>
        </w:rPr>
        <w:t>By coincidence</w:t>
      </w:r>
      <w:r>
        <w:rPr>
          <w:rFonts w:ascii="Calibri" w:hAnsi="Calibri" w:cs="Calibri"/>
        </w:rPr>
        <w:t xml:space="preserve"> Philippians </w:t>
      </w:r>
      <w:r w:rsidR="00031F3D" w:rsidRPr="00EB5960">
        <w:rPr>
          <w:rFonts w:ascii="Calibri" w:hAnsi="Calibri" w:cs="Calibri"/>
        </w:rPr>
        <w:t xml:space="preserve">will also be the </w:t>
      </w:r>
      <w:r>
        <w:rPr>
          <w:rFonts w:ascii="Calibri" w:hAnsi="Calibri" w:cs="Calibri"/>
        </w:rPr>
        <w:t xml:space="preserve">text </w:t>
      </w:r>
      <w:r w:rsidR="00031F3D" w:rsidRPr="00EB5960">
        <w:rPr>
          <w:rFonts w:ascii="Calibri" w:hAnsi="Calibri" w:cs="Calibri"/>
        </w:rPr>
        <w:t>for Bible month in June.</w:t>
      </w:r>
    </w:p>
    <w:p w14:paraId="1F1984B2" w14:textId="4D293D75" w:rsidR="00105FFF" w:rsidRDefault="00EB5960" w:rsidP="00031F3D">
      <w:pPr>
        <w:pStyle w:val="ListParagraph"/>
        <w:numPr>
          <w:ilvl w:val="0"/>
          <w:numId w:val="42"/>
        </w:numPr>
        <w:rPr>
          <w:rFonts w:ascii="Calibri" w:hAnsi="Calibri" w:cs="Calibri"/>
        </w:rPr>
      </w:pPr>
      <w:r>
        <w:rPr>
          <w:rFonts w:ascii="Calibri" w:hAnsi="Calibri" w:cs="Calibri"/>
        </w:rPr>
        <w:t>The Circuit Plan for June to August 2026 is currently in progress and a draft version will be sent out in the next week.</w:t>
      </w:r>
    </w:p>
    <w:p w14:paraId="57B98114" w14:textId="5781B50A" w:rsidR="00D23EF5" w:rsidRDefault="00EB5960" w:rsidP="00D23EF5">
      <w:pPr>
        <w:pStyle w:val="ListParagraph"/>
        <w:numPr>
          <w:ilvl w:val="0"/>
          <w:numId w:val="42"/>
        </w:numPr>
        <w:rPr>
          <w:rFonts w:ascii="Calibri" w:hAnsi="Calibri" w:cs="Calibri"/>
        </w:rPr>
      </w:pPr>
      <w:r>
        <w:rPr>
          <w:rFonts w:ascii="Calibri" w:hAnsi="Calibri" w:cs="Calibri"/>
        </w:rPr>
        <w:t xml:space="preserve">At the Church Stewards meeting, it was agreed to set up a shared folder of resources for Local Arrangement, this will be a collaborative effort with resources from every church. Thomas asked that churches send at least one resource so that this could be set up. </w:t>
      </w:r>
    </w:p>
    <w:p w14:paraId="11CAA7E0" w14:textId="77777777" w:rsidR="00EB5960" w:rsidRPr="00EB5960" w:rsidRDefault="00EB5960" w:rsidP="00EB5960">
      <w:pPr>
        <w:ind w:left="360"/>
        <w:rPr>
          <w:rFonts w:ascii="Calibri" w:hAnsi="Calibri" w:cs="Calibri"/>
        </w:rPr>
      </w:pPr>
    </w:p>
    <w:p w14:paraId="6F9FCC6F" w14:textId="7BF335E8" w:rsidR="00D23EF5" w:rsidRDefault="00D23EF5" w:rsidP="00D23EF5">
      <w:pPr>
        <w:rPr>
          <w:rFonts w:ascii="Calibri" w:hAnsi="Calibri" w:cs="Calibri"/>
          <w:b/>
          <w:bCs/>
          <w:u w:val="single"/>
        </w:rPr>
      </w:pPr>
      <w:r>
        <w:rPr>
          <w:rFonts w:ascii="Calibri" w:hAnsi="Calibri" w:cs="Calibri"/>
          <w:b/>
          <w:bCs/>
          <w:u w:val="single"/>
        </w:rPr>
        <w:t xml:space="preserve">12. </w:t>
      </w:r>
      <w:r w:rsidR="0008228F">
        <w:rPr>
          <w:rFonts w:ascii="Calibri" w:hAnsi="Calibri" w:cs="Calibri"/>
          <w:b/>
          <w:bCs/>
          <w:u w:val="single"/>
        </w:rPr>
        <w:t>Any Other Business</w:t>
      </w:r>
    </w:p>
    <w:p w14:paraId="54AD55FF" w14:textId="6A5F9D77" w:rsidR="00105FFF" w:rsidRPr="00105FFF" w:rsidRDefault="00105FFF" w:rsidP="00105FFF">
      <w:pPr>
        <w:pStyle w:val="ListParagraph"/>
        <w:numPr>
          <w:ilvl w:val="0"/>
          <w:numId w:val="34"/>
        </w:numPr>
        <w:rPr>
          <w:rFonts w:ascii="Calibri" w:hAnsi="Calibri" w:cs="Calibri"/>
        </w:rPr>
      </w:pPr>
      <w:r>
        <w:rPr>
          <w:rFonts w:ascii="Calibri" w:hAnsi="Calibri" w:cs="Calibri"/>
        </w:rPr>
        <w:t>None.</w:t>
      </w:r>
    </w:p>
    <w:p w14:paraId="3B63D915" w14:textId="77777777" w:rsidR="00D23EF5" w:rsidRDefault="00D23EF5" w:rsidP="00D23EF5">
      <w:pPr>
        <w:rPr>
          <w:rFonts w:ascii="Calibri" w:hAnsi="Calibri" w:cs="Calibri"/>
        </w:rPr>
      </w:pPr>
    </w:p>
    <w:p w14:paraId="3F63942D" w14:textId="1C765610" w:rsidR="00D23EF5" w:rsidRDefault="00B12B5C" w:rsidP="00D23EF5">
      <w:pPr>
        <w:rPr>
          <w:rFonts w:ascii="Calibri" w:hAnsi="Calibri" w:cs="Calibri"/>
          <w:b/>
          <w:bCs/>
          <w:u w:val="single"/>
        </w:rPr>
      </w:pPr>
      <w:r>
        <w:rPr>
          <w:rFonts w:ascii="Calibri" w:hAnsi="Calibri" w:cs="Calibri"/>
          <w:b/>
          <w:bCs/>
          <w:u w:val="single"/>
        </w:rPr>
        <w:t>1</w:t>
      </w:r>
      <w:r w:rsidR="0008228F">
        <w:rPr>
          <w:rFonts w:ascii="Calibri" w:hAnsi="Calibri" w:cs="Calibri"/>
          <w:b/>
          <w:bCs/>
          <w:u w:val="single"/>
        </w:rPr>
        <w:t>3</w:t>
      </w:r>
      <w:r>
        <w:rPr>
          <w:rFonts w:ascii="Calibri" w:hAnsi="Calibri" w:cs="Calibri"/>
          <w:b/>
          <w:bCs/>
          <w:u w:val="single"/>
        </w:rPr>
        <w:t xml:space="preserve">. </w:t>
      </w:r>
      <w:r w:rsidR="00D23EF5">
        <w:rPr>
          <w:rFonts w:ascii="Calibri" w:hAnsi="Calibri" w:cs="Calibri"/>
          <w:b/>
          <w:bCs/>
          <w:u w:val="single"/>
        </w:rPr>
        <w:t>Closing Prayers</w:t>
      </w:r>
    </w:p>
    <w:p w14:paraId="0FE42B73" w14:textId="285E2AD2" w:rsidR="00D23EF5" w:rsidRDefault="00105FFF" w:rsidP="00D23EF5">
      <w:pPr>
        <w:rPr>
          <w:rFonts w:ascii="Calibri" w:hAnsi="Calibri" w:cs="Calibri"/>
        </w:rPr>
      </w:pPr>
      <w:r>
        <w:rPr>
          <w:rFonts w:ascii="Calibri" w:hAnsi="Calibri" w:cs="Calibri"/>
        </w:rPr>
        <w:t>Wilfred closed the meeting in prayer. The meeting shared in the Lords’ Prayer and the Grace.</w:t>
      </w:r>
    </w:p>
    <w:p w14:paraId="24FF5A2A" w14:textId="77777777" w:rsidR="005879F8" w:rsidRDefault="005879F8" w:rsidP="00D23EF5">
      <w:pPr>
        <w:rPr>
          <w:rFonts w:ascii="Calibri" w:hAnsi="Calibri" w:cs="Calibri"/>
        </w:rPr>
      </w:pPr>
    </w:p>
    <w:p w14:paraId="12F306B2" w14:textId="7332CEB4" w:rsidR="005879F8" w:rsidRDefault="00D23EF5" w:rsidP="00D23EF5">
      <w:pPr>
        <w:rPr>
          <w:rFonts w:ascii="Calibri" w:hAnsi="Calibri" w:cs="Calibri"/>
          <w:b/>
          <w:bCs/>
          <w:u w:val="single"/>
        </w:rPr>
      </w:pPr>
      <w:r>
        <w:rPr>
          <w:rFonts w:ascii="Calibri" w:hAnsi="Calibri" w:cs="Calibri"/>
          <w:b/>
          <w:bCs/>
          <w:u w:val="single"/>
        </w:rPr>
        <w:t>Dates of the Next Meeting</w:t>
      </w:r>
    </w:p>
    <w:p w14:paraId="23008492" w14:textId="3D749D20" w:rsidR="00D23EF5" w:rsidRDefault="00D23EF5" w:rsidP="00D23EF5">
      <w:pPr>
        <w:rPr>
          <w:rFonts w:ascii="Calibri" w:hAnsi="Calibri" w:cs="Calibri"/>
        </w:rPr>
      </w:pPr>
      <w:r>
        <w:rPr>
          <w:rFonts w:ascii="Calibri" w:hAnsi="Calibri" w:cs="Calibri"/>
        </w:rPr>
        <w:t>Thursday 25</w:t>
      </w:r>
      <w:r w:rsidRPr="00D23EF5">
        <w:rPr>
          <w:rFonts w:ascii="Calibri" w:hAnsi="Calibri" w:cs="Calibri"/>
          <w:vertAlign w:val="superscript"/>
        </w:rPr>
        <w:t>th</w:t>
      </w:r>
      <w:r>
        <w:rPr>
          <w:rFonts w:ascii="Calibri" w:hAnsi="Calibri" w:cs="Calibri"/>
        </w:rPr>
        <w:t xml:space="preserve"> June 2026, 7.30pm at Kingsleigh Methodist Church</w:t>
      </w:r>
    </w:p>
    <w:p w14:paraId="337F48A7" w14:textId="7520AEDB" w:rsidR="00A76F59" w:rsidRDefault="00A76F59" w:rsidP="00D23EF5">
      <w:pPr>
        <w:rPr>
          <w:rFonts w:ascii="Calibri" w:hAnsi="Calibri" w:cs="Calibri"/>
        </w:rPr>
      </w:pPr>
      <w:r>
        <w:rPr>
          <w:rFonts w:ascii="Calibri" w:hAnsi="Calibri" w:cs="Calibri"/>
        </w:rPr>
        <w:t>Thursday 17</w:t>
      </w:r>
      <w:r w:rsidRPr="00A76F59">
        <w:rPr>
          <w:rFonts w:ascii="Calibri" w:hAnsi="Calibri" w:cs="Calibri"/>
          <w:vertAlign w:val="superscript"/>
        </w:rPr>
        <w:t>th</w:t>
      </w:r>
      <w:r>
        <w:rPr>
          <w:rFonts w:ascii="Calibri" w:hAnsi="Calibri" w:cs="Calibri"/>
        </w:rPr>
        <w:t xml:space="preserve"> September 2026, 7.30pm at Kingsleigh Methodist Church</w:t>
      </w:r>
    </w:p>
    <w:p w14:paraId="083B6D99" w14:textId="54485369" w:rsidR="0008228F" w:rsidRDefault="0008228F" w:rsidP="00D23EF5">
      <w:pPr>
        <w:rPr>
          <w:rFonts w:ascii="Calibri" w:hAnsi="Calibri" w:cs="Calibri"/>
        </w:rPr>
      </w:pPr>
      <w:r>
        <w:rPr>
          <w:rFonts w:ascii="Calibri" w:hAnsi="Calibri" w:cs="Calibri"/>
        </w:rPr>
        <w:t>Thursday 25</w:t>
      </w:r>
      <w:r w:rsidRPr="0008228F">
        <w:rPr>
          <w:rFonts w:ascii="Calibri" w:hAnsi="Calibri" w:cs="Calibri"/>
          <w:vertAlign w:val="superscript"/>
        </w:rPr>
        <w:t>th</w:t>
      </w:r>
      <w:r>
        <w:rPr>
          <w:rFonts w:ascii="Calibri" w:hAnsi="Calibri" w:cs="Calibri"/>
        </w:rPr>
        <w:t xml:space="preserve"> February 2027, 7.30pm at Kingsleigh Methodist Church</w:t>
      </w:r>
    </w:p>
    <w:p w14:paraId="7B04944A" w14:textId="77777777" w:rsidR="00485465" w:rsidRDefault="00485465" w:rsidP="00AA209E">
      <w:pPr>
        <w:rPr>
          <w:rFonts w:ascii="Calibri" w:hAnsi="Calibri" w:cs="Calibri"/>
        </w:rPr>
      </w:pPr>
    </w:p>
    <w:tbl>
      <w:tblPr>
        <w:tblStyle w:val="TableGrid"/>
        <w:tblW w:w="0" w:type="auto"/>
        <w:tblCellMar>
          <w:top w:w="108" w:type="dxa"/>
          <w:bottom w:w="108" w:type="dxa"/>
        </w:tblCellMar>
        <w:tblLook w:val="04A0" w:firstRow="1" w:lastRow="0" w:firstColumn="1" w:lastColumn="0" w:noHBand="0" w:noVBand="1"/>
      </w:tblPr>
      <w:tblGrid>
        <w:gridCol w:w="1741"/>
        <w:gridCol w:w="5225"/>
        <w:gridCol w:w="1742"/>
        <w:gridCol w:w="1742"/>
      </w:tblGrid>
      <w:tr w:rsidR="00485465" w14:paraId="1D409B3F" w14:textId="77777777" w:rsidTr="00690511">
        <w:tc>
          <w:tcPr>
            <w:tcW w:w="1741" w:type="dxa"/>
            <w:vAlign w:val="center"/>
          </w:tcPr>
          <w:p w14:paraId="4D803BFD" w14:textId="77777777" w:rsidR="00485465" w:rsidRPr="00770FB3" w:rsidRDefault="00485465" w:rsidP="00690511">
            <w:pPr>
              <w:rPr>
                <w:rFonts w:ascii="Calibri" w:hAnsi="Calibri" w:cs="Calibri"/>
                <w:b/>
                <w:bCs/>
              </w:rPr>
            </w:pPr>
            <w:r w:rsidRPr="00770FB3">
              <w:rPr>
                <w:rFonts w:ascii="Calibri" w:hAnsi="Calibri" w:cs="Calibri"/>
                <w:b/>
                <w:bCs/>
              </w:rPr>
              <w:t>Signed:</w:t>
            </w:r>
          </w:p>
        </w:tc>
        <w:tc>
          <w:tcPr>
            <w:tcW w:w="5225" w:type="dxa"/>
            <w:vAlign w:val="center"/>
          </w:tcPr>
          <w:p w14:paraId="4B8A25B6" w14:textId="77777777" w:rsidR="00485465" w:rsidRDefault="00485465" w:rsidP="00690511">
            <w:pPr>
              <w:rPr>
                <w:rFonts w:ascii="Calibri" w:hAnsi="Calibri" w:cs="Calibri"/>
              </w:rPr>
            </w:pPr>
          </w:p>
          <w:p w14:paraId="0DD597EE" w14:textId="77777777" w:rsidR="00485465" w:rsidRDefault="00485465" w:rsidP="00690511">
            <w:pPr>
              <w:rPr>
                <w:rFonts w:ascii="Calibri" w:hAnsi="Calibri" w:cs="Calibri"/>
              </w:rPr>
            </w:pPr>
          </w:p>
        </w:tc>
        <w:tc>
          <w:tcPr>
            <w:tcW w:w="1742" w:type="dxa"/>
            <w:vAlign w:val="center"/>
          </w:tcPr>
          <w:p w14:paraId="56322CA6" w14:textId="77777777" w:rsidR="00485465" w:rsidRPr="00770FB3" w:rsidRDefault="00485465" w:rsidP="00690511">
            <w:pPr>
              <w:rPr>
                <w:rFonts w:ascii="Calibri" w:hAnsi="Calibri" w:cs="Calibri"/>
                <w:b/>
                <w:bCs/>
              </w:rPr>
            </w:pPr>
            <w:r w:rsidRPr="00770FB3">
              <w:rPr>
                <w:rFonts w:ascii="Calibri" w:hAnsi="Calibri" w:cs="Calibri"/>
                <w:b/>
                <w:bCs/>
              </w:rPr>
              <w:t>Date:</w:t>
            </w:r>
          </w:p>
        </w:tc>
        <w:tc>
          <w:tcPr>
            <w:tcW w:w="1742" w:type="dxa"/>
            <w:vAlign w:val="center"/>
          </w:tcPr>
          <w:p w14:paraId="5DE7B611" w14:textId="77777777" w:rsidR="00485465" w:rsidRDefault="00485465" w:rsidP="00690511">
            <w:pPr>
              <w:rPr>
                <w:rFonts w:ascii="Calibri" w:hAnsi="Calibri" w:cs="Calibri"/>
              </w:rPr>
            </w:pPr>
          </w:p>
        </w:tc>
      </w:tr>
    </w:tbl>
    <w:p w14:paraId="1924656D" w14:textId="77777777" w:rsidR="00D23EF5" w:rsidRDefault="00D23EF5" w:rsidP="00AA209E">
      <w:pPr>
        <w:rPr>
          <w:rFonts w:ascii="Calibri" w:hAnsi="Calibri" w:cs="Calibri"/>
        </w:rPr>
      </w:pPr>
    </w:p>
    <w:p w14:paraId="597B5F1D" w14:textId="77777777" w:rsidR="00C84B47" w:rsidRDefault="00C84B47" w:rsidP="00AA209E">
      <w:pPr>
        <w:rPr>
          <w:rFonts w:ascii="Calibri" w:hAnsi="Calibri" w:cs="Calibri"/>
        </w:rPr>
      </w:pPr>
    </w:p>
    <w:p w14:paraId="6D8BE064" w14:textId="402B4429" w:rsidR="00C84B47" w:rsidRPr="00901A41" w:rsidRDefault="00C84B47" w:rsidP="00901A41">
      <w:pPr>
        <w:rPr>
          <w:rFonts w:ascii="Calibri" w:hAnsi="Calibri" w:cs="Calibri"/>
        </w:rPr>
      </w:pPr>
    </w:p>
    <w:sectPr w:rsidR="00C84B47" w:rsidRPr="00901A41" w:rsidSect="00AA209E">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D0D7" w14:textId="77777777" w:rsidR="006A5B5B" w:rsidRDefault="006A5B5B" w:rsidP="001F22FC">
      <w:r>
        <w:separator/>
      </w:r>
    </w:p>
  </w:endnote>
  <w:endnote w:type="continuationSeparator" w:id="0">
    <w:p w14:paraId="446B882F" w14:textId="77777777" w:rsidR="006A5B5B" w:rsidRDefault="006A5B5B" w:rsidP="001F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88E0" w14:textId="77777777" w:rsidR="006A5B5B" w:rsidRDefault="006A5B5B" w:rsidP="001F22FC">
      <w:r>
        <w:separator/>
      </w:r>
    </w:p>
  </w:footnote>
  <w:footnote w:type="continuationSeparator" w:id="0">
    <w:p w14:paraId="24613234" w14:textId="77777777" w:rsidR="006A5B5B" w:rsidRDefault="006A5B5B" w:rsidP="001F2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C65"/>
    <w:multiLevelType w:val="hybridMultilevel"/>
    <w:tmpl w:val="5312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FCC"/>
    <w:multiLevelType w:val="hybridMultilevel"/>
    <w:tmpl w:val="9CEA311E"/>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554E2"/>
    <w:multiLevelType w:val="hybridMultilevel"/>
    <w:tmpl w:val="F754F064"/>
    <w:lvl w:ilvl="0" w:tplc="FFFFFFFF">
      <w:start w:val="1"/>
      <w:numFmt w:val="lowerLetter"/>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23449"/>
    <w:multiLevelType w:val="hybridMultilevel"/>
    <w:tmpl w:val="209451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B209E"/>
    <w:multiLevelType w:val="hybridMultilevel"/>
    <w:tmpl w:val="F27038F2"/>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8427C"/>
    <w:multiLevelType w:val="hybridMultilevel"/>
    <w:tmpl w:val="492CAB94"/>
    <w:lvl w:ilvl="0" w:tplc="FFFFFFFF">
      <w:start w:val="1"/>
      <w:numFmt w:val="lowerLetter"/>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C5C83"/>
    <w:multiLevelType w:val="hybridMultilevel"/>
    <w:tmpl w:val="CD78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25E03"/>
    <w:multiLevelType w:val="hybridMultilevel"/>
    <w:tmpl w:val="A89839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760D6"/>
    <w:multiLevelType w:val="hybridMultilevel"/>
    <w:tmpl w:val="60DC6B8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A5328"/>
    <w:multiLevelType w:val="hybridMultilevel"/>
    <w:tmpl w:val="C380A786"/>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321AA2"/>
    <w:multiLevelType w:val="hybridMultilevel"/>
    <w:tmpl w:val="D75EF2CA"/>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C0F39"/>
    <w:multiLevelType w:val="hybridMultilevel"/>
    <w:tmpl w:val="5F165A5A"/>
    <w:lvl w:ilvl="0" w:tplc="7540AA1E">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F618A6"/>
    <w:multiLevelType w:val="hybridMultilevel"/>
    <w:tmpl w:val="BB400E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045CCC"/>
    <w:multiLevelType w:val="hybridMultilevel"/>
    <w:tmpl w:val="767CE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84E45"/>
    <w:multiLevelType w:val="hybridMultilevel"/>
    <w:tmpl w:val="CD5C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64021"/>
    <w:multiLevelType w:val="hybridMultilevel"/>
    <w:tmpl w:val="CBFE82F8"/>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C2A0D"/>
    <w:multiLevelType w:val="hybridMultilevel"/>
    <w:tmpl w:val="81FAE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47DAD"/>
    <w:multiLevelType w:val="hybridMultilevel"/>
    <w:tmpl w:val="ECDC5F76"/>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F56140"/>
    <w:multiLevelType w:val="hybridMultilevel"/>
    <w:tmpl w:val="5EFC8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A819FA"/>
    <w:multiLevelType w:val="hybridMultilevel"/>
    <w:tmpl w:val="A64AEA0E"/>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E4D58"/>
    <w:multiLevelType w:val="hybridMultilevel"/>
    <w:tmpl w:val="8E20E636"/>
    <w:lvl w:ilvl="0" w:tplc="FFFFFFFF">
      <w:start w:val="1"/>
      <w:numFmt w:val="lowerLetter"/>
      <w:lvlText w:val="%1."/>
      <w:lvlJc w:val="left"/>
      <w:pPr>
        <w:ind w:left="720" w:hanging="360"/>
      </w:pPr>
      <w:rPr>
        <w:rFonts w:hint="default"/>
        <w:sz w:val="24"/>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E15582"/>
    <w:multiLevelType w:val="hybridMultilevel"/>
    <w:tmpl w:val="C22E1614"/>
    <w:lvl w:ilvl="0" w:tplc="7540AA1E">
      <w:start w:val="1"/>
      <w:numFmt w:val="lowerLetter"/>
      <w:lvlText w:val="%1."/>
      <w:lvlJc w:val="left"/>
      <w:pPr>
        <w:ind w:left="720" w:hanging="360"/>
      </w:pPr>
      <w:rPr>
        <w:rFonts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931171"/>
    <w:multiLevelType w:val="hybridMultilevel"/>
    <w:tmpl w:val="A89839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F3524"/>
    <w:multiLevelType w:val="hybridMultilevel"/>
    <w:tmpl w:val="A5008E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C6089"/>
    <w:multiLevelType w:val="hybridMultilevel"/>
    <w:tmpl w:val="637A9A16"/>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B4E46"/>
    <w:multiLevelType w:val="hybridMultilevel"/>
    <w:tmpl w:val="3FC6F544"/>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DA51E6"/>
    <w:multiLevelType w:val="hybridMultilevel"/>
    <w:tmpl w:val="F9CA65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6070CA"/>
    <w:multiLevelType w:val="hybridMultilevel"/>
    <w:tmpl w:val="81C850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3234D"/>
    <w:multiLevelType w:val="hybridMultilevel"/>
    <w:tmpl w:val="D59A0A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084CF1"/>
    <w:multiLevelType w:val="hybridMultilevel"/>
    <w:tmpl w:val="AFDC3A62"/>
    <w:lvl w:ilvl="0" w:tplc="8D100DA0">
      <w:start w:val="1"/>
      <w:numFmt w:val="lowerLetter"/>
      <w:lvlText w:val="%1."/>
      <w:lvlJc w:val="left"/>
      <w:pPr>
        <w:ind w:left="720" w:hanging="360"/>
      </w:pPr>
      <w:rPr>
        <w:rFonts w:hint="default"/>
        <w:sz w:val="28"/>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C0E4A"/>
    <w:multiLevelType w:val="hybridMultilevel"/>
    <w:tmpl w:val="CB04D3B2"/>
    <w:lvl w:ilvl="0" w:tplc="AFEEB1AC">
      <w:start w:val="1"/>
      <w:numFmt w:val="lowerLetter"/>
      <w:lvlText w:val="%1."/>
      <w:lvlJc w:val="left"/>
      <w:pPr>
        <w:ind w:left="720" w:hanging="360"/>
      </w:pPr>
      <w:rPr>
        <w:rFonts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5809F6"/>
    <w:multiLevelType w:val="hybridMultilevel"/>
    <w:tmpl w:val="AC3E3388"/>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475D53"/>
    <w:multiLevelType w:val="hybridMultilevel"/>
    <w:tmpl w:val="EE60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20ED6"/>
    <w:multiLevelType w:val="hybridMultilevel"/>
    <w:tmpl w:val="CFF237D4"/>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322C49"/>
    <w:multiLevelType w:val="hybridMultilevel"/>
    <w:tmpl w:val="4912C634"/>
    <w:lvl w:ilvl="0" w:tplc="7540AA1E">
      <w:start w:val="1"/>
      <w:numFmt w:val="lowerLetter"/>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A35077"/>
    <w:multiLevelType w:val="hybridMultilevel"/>
    <w:tmpl w:val="4B16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619"/>
    <w:multiLevelType w:val="hybridMultilevel"/>
    <w:tmpl w:val="A89839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5D1E56"/>
    <w:multiLevelType w:val="hybridMultilevel"/>
    <w:tmpl w:val="C6DC71F0"/>
    <w:lvl w:ilvl="0" w:tplc="7540AA1E">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F811AA"/>
    <w:multiLevelType w:val="hybridMultilevel"/>
    <w:tmpl w:val="B94E55C6"/>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6C1C3A"/>
    <w:multiLevelType w:val="hybridMultilevel"/>
    <w:tmpl w:val="492CAB94"/>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73733E"/>
    <w:multiLevelType w:val="hybridMultilevel"/>
    <w:tmpl w:val="D508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741FEA"/>
    <w:multiLevelType w:val="hybridMultilevel"/>
    <w:tmpl w:val="AC3E3388"/>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7040B7"/>
    <w:multiLevelType w:val="hybridMultilevel"/>
    <w:tmpl w:val="DC842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936BC"/>
    <w:multiLevelType w:val="hybridMultilevel"/>
    <w:tmpl w:val="0EC60BE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785E3F"/>
    <w:multiLevelType w:val="hybridMultilevel"/>
    <w:tmpl w:val="6734A552"/>
    <w:lvl w:ilvl="0" w:tplc="8D100DA0">
      <w:start w:val="1"/>
      <w:numFmt w:val="lowerLetter"/>
      <w:lvlText w:val="%1."/>
      <w:lvlJc w:val="left"/>
      <w:pPr>
        <w:ind w:left="720" w:hanging="360"/>
      </w:pPr>
      <w:rPr>
        <w:rFont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1945AB"/>
    <w:multiLevelType w:val="hybridMultilevel"/>
    <w:tmpl w:val="C8F040E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061227"/>
    <w:multiLevelType w:val="hybridMultilevel"/>
    <w:tmpl w:val="AFDC3A62"/>
    <w:lvl w:ilvl="0" w:tplc="FFFFFFFF">
      <w:start w:val="1"/>
      <w:numFmt w:val="lowerLetter"/>
      <w:lvlText w:val="%1."/>
      <w:lvlJc w:val="left"/>
      <w:pPr>
        <w:ind w:left="720" w:hanging="360"/>
      </w:pPr>
      <w:rPr>
        <w:rFonts w:hint="default"/>
        <w:sz w:val="28"/>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B844EE"/>
    <w:multiLevelType w:val="hybridMultilevel"/>
    <w:tmpl w:val="317256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147F10"/>
    <w:multiLevelType w:val="hybridMultilevel"/>
    <w:tmpl w:val="AE6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941336"/>
    <w:multiLevelType w:val="hybridMultilevel"/>
    <w:tmpl w:val="E9945356"/>
    <w:lvl w:ilvl="0" w:tplc="54CC75E4">
      <w:start w:val="1"/>
      <w:numFmt w:val="lowerLetter"/>
      <w:lvlText w:val="%1."/>
      <w:lvlJc w:val="left"/>
      <w:pPr>
        <w:ind w:left="720" w:hanging="360"/>
      </w:pPr>
      <w:rPr>
        <w:rFonts w:hint="default"/>
        <w:sz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FB66E7"/>
    <w:multiLevelType w:val="hybridMultilevel"/>
    <w:tmpl w:val="F754F064"/>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6062">
    <w:abstractNumId w:val="4"/>
  </w:num>
  <w:num w:numId="2" w16cid:durableId="622151354">
    <w:abstractNumId w:val="9"/>
  </w:num>
  <w:num w:numId="3" w16cid:durableId="1300725607">
    <w:abstractNumId w:val="35"/>
  </w:num>
  <w:num w:numId="4" w16cid:durableId="1328709438">
    <w:abstractNumId w:val="32"/>
  </w:num>
  <w:num w:numId="5" w16cid:durableId="157964871">
    <w:abstractNumId w:val="14"/>
  </w:num>
  <w:num w:numId="6" w16cid:durableId="113594776">
    <w:abstractNumId w:val="40"/>
  </w:num>
  <w:num w:numId="7" w16cid:durableId="544685683">
    <w:abstractNumId w:val="0"/>
  </w:num>
  <w:num w:numId="8" w16cid:durableId="1070082160">
    <w:abstractNumId w:val="48"/>
  </w:num>
  <w:num w:numId="9" w16cid:durableId="1530488005">
    <w:abstractNumId w:val="13"/>
  </w:num>
  <w:num w:numId="10" w16cid:durableId="623772506">
    <w:abstractNumId w:val="29"/>
  </w:num>
  <w:num w:numId="11" w16cid:durableId="1749646510">
    <w:abstractNumId w:val="50"/>
  </w:num>
  <w:num w:numId="12" w16cid:durableId="651446481">
    <w:abstractNumId w:val="2"/>
  </w:num>
  <w:num w:numId="13" w16cid:durableId="612709802">
    <w:abstractNumId w:val="39"/>
  </w:num>
  <w:num w:numId="14" w16cid:durableId="1066032032">
    <w:abstractNumId w:val="5"/>
  </w:num>
  <w:num w:numId="15" w16cid:durableId="82193016">
    <w:abstractNumId w:val="46"/>
  </w:num>
  <w:num w:numId="16" w16cid:durableId="1388606903">
    <w:abstractNumId w:val="44"/>
  </w:num>
  <w:num w:numId="17" w16cid:durableId="699160103">
    <w:abstractNumId w:val="38"/>
  </w:num>
  <w:num w:numId="18" w16cid:durableId="449519818">
    <w:abstractNumId w:val="15"/>
  </w:num>
  <w:num w:numId="19" w16cid:durableId="1919249504">
    <w:abstractNumId w:val="49"/>
  </w:num>
  <w:num w:numId="20" w16cid:durableId="1335769293">
    <w:abstractNumId w:val="31"/>
  </w:num>
  <w:num w:numId="21" w16cid:durableId="254948691">
    <w:abstractNumId w:val="34"/>
  </w:num>
  <w:num w:numId="22" w16cid:durableId="1866214177">
    <w:abstractNumId w:val="20"/>
  </w:num>
  <w:num w:numId="23" w16cid:durableId="263466492">
    <w:abstractNumId w:val="37"/>
  </w:num>
  <w:num w:numId="24" w16cid:durableId="1519387014">
    <w:abstractNumId w:val="10"/>
  </w:num>
  <w:num w:numId="25" w16cid:durableId="760837045">
    <w:abstractNumId w:val="25"/>
  </w:num>
  <w:num w:numId="26" w16cid:durableId="1305500408">
    <w:abstractNumId w:val="19"/>
  </w:num>
  <w:num w:numId="27" w16cid:durableId="955258304">
    <w:abstractNumId w:val="11"/>
  </w:num>
  <w:num w:numId="28" w16cid:durableId="383874851">
    <w:abstractNumId w:val="24"/>
  </w:num>
  <w:num w:numId="29" w16cid:durableId="869685889">
    <w:abstractNumId w:val="30"/>
  </w:num>
  <w:num w:numId="30" w16cid:durableId="458568219">
    <w:abstractNumId w:val="21"/>
  </w:num>
  <w:num w:numId="31" w16cid:durableId="1277368923">
    <w:abstractNumId w:val="33"/>
  </w:num>
  <w:num w:numId="32" w16cid:durableId="1405957663">
    <w:abstractNumId w:val="3"/>
  </w:num>
  <w:num w:numId="33" w16cid:durableId="922101729">
    <w:abstractNumId w:val="12"/>
  </w:num>
  <w:num w:numId="34" w16cid:durableId="747389932">
    <w:abstractNumId w:val="43"/>
  </w:num>
  <w:num w:numId="35" w16cid:durableId="1508518124">
    <w:abstractNumId w:val="16"/>
  </w:num>
  <w:num w:numId="36" w16cid:durableId="1598362965">
    <w:abstractNumId w:val="6"/>
  </w:num>
  <w:num w:numId="37" w16cid:durableId="1658730670">
    <w:abstractNumId w:val="8"/>
  </w:num>
  <w:num w:numId="38" w16cid:durableId="1613198061">
    <w:abstractNumId w:val="23"/>
  </w:num>
  <w:num w:numId="39" w16cid:durableId="827475897">
    <w:abstractNumId w:val="27"/>
  </w:num>
  <w:num w:numId="40" w16cid:durableId="1308900645">
    <w:abstractNumId w:val="1"/>
  </w:num>
  <w:num w:numId="41" w16cid:durableId="2006737632">
    <w:abstractNumId w:val="42"/>
  </w:num>
  <w:num w:numId="42" w16cid:durableId="2015187926">
    <w:abstractNumId w:val="45"/>
  </w:num>
  <w:num w:numId="43" w16cid:durableId="717701307">
    <w:abstractNumId w:val="47"/>
  </w:num>
  <w:num w:numId="44" w16cid:durableId="1000816792">
    <w:abstractNumId w:val="26"/>
  </w:num>
  <w:num w:numId="45" w16cid:durableId="1286622468">
    <w:abstractNumId w:val="28"/>
  </w:num>
  <w:num w:numId="46" w16cid:durableId="1576477232">
    <w:abstractNumId w:val="22"/>
  </w:num>
  <w:num w:numId="47" w16cid:durableId="1218517214">
    <w:abstractNumId w:val="18"/>
  </w:num>
  <w:num w:numId="48" w16cid:durableId="707069277">
    <w:abstractNumId w:val="36"/>
  </w:num>
  <w:num w:numId="49" w16cid:durableId="1492214125">
    <w:abstractNumId w:val="7"/>
  </w:num>
  <w:num w:numId="50" w16cid:durableId="36660039">
    <w:abstractNumId w:val="41"/>
  </w:num>
  <w:num w:numId="51" w16cid:durableId="51912249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9E"/>
    <w:rsid w:val="00031F3D"/>
    <w:rsid w:val="00081F79"/>
    <w:rsid w:val="0008228F"/>
    <w:rsid w:val="0009246F"/>
    <w:rsid w:val="00097542"/>
    <w:rsid w:val="000B3C36"/>
    <w:rsid w:val="000C2327"/>
    <w:rsid w:val="00105FFF"/>
    <w:rsid w:val="00110301"/>
    <w:rsid w:val="001209EE"/>
    <w:rsid w:val="00131CC8"/>
    <w:rsid w:val="00151A44"/>
    <w:rsid w:val="001777D4"/>
    <w:rsid w:val="00197E2E"/>
    <w:rsid w:val="001A17F5"/>
    <w:rsid w:val="001C0F47"/>
    <w:rsid w:val="001C55A6"/>
    <w:rsid w:val="001E5443"/>
    <w:rsid w:val="001F22FC"/>
    <w:rsid w:val="001F4CA6"/>
    <w:rsid w:val="00235B77"/>
    <w:rsid w:val="00235D7E"/>
    <w:rsid w:val="002D5E91"/>
    <w:rsid w:val="002E7D51"/>
    <w:rsid w:val="00305824"/>
    <w:rsid w:val="003169C3"/>
    <w:rsid w:val="00341573"/>
    <w:rsid w:val="003608BE"/>
    <w:rsid w:val="00411A65"/>
    <w:rsid w:val="004177BB"/>
    <w:rsid w:val="00432756"/>
    <w:rsid w:val="0045595A"/>
    <w:rsid w:val="004731CD"/>
    <w:rsid w:val="00483CD2"/>
    <w:rsid w:val="00485465"/>
    <w:rsid w:val="00487CE3"/>
    <w:rsid w:val="004A5FA1"/>
    <w:rsid w:val="005172EE"/>
    <w:rsid w:val="005175BB"/>
    <w:rsid w:val="00520AEE"/>
    <w:rsid w:val="00523F8B"/>
    <w:rsid w:val="005512A6"/>
    <w:rsid w:val="00564AB6"/>
    <w:rsid w:val="00571311"/>
    <w:rsid w:val="00576A1D"/>
    <w:rsid w:val="005772EC"/>
    <w:rsid w:val="005879F8"/>
    <w:rsid w:val="0059277A"/>
    <w:rsid w:val="005B1A0E"/>
    <w:rsid w:val="005E4804"/>
    <w:rsid w:val="00610FA5"/>
    <w:rsid w:val="00613A5B"/>
    <w:rsid w:val="006240F4"/>
    <w:rsid w:val="00647DED"/>
    <w:rsid w:val="00675E2F"/>
    <w:rsid w:val="00680BB8"/>
    <w:rsid w:val="006831A4"/>
    <w:rsid w:val="006A5B5B"/>
    <w:rsid w:val="006C058B"/>
    <w:rsid w:val="006E3842"/>
    <w:rsid w:val="006E4A37"/>
    <w:rsid w:val="006F100F"/>
    <w:rsid w:val="006F3C10"/>
    <w:rsid w:val="007420B2"/>
    <w:rsid w:val="00745CD2"/>
    <w:rsid w:val="007535CA"/>
    <w:rsid w:val="007668C0"/>
    <w:rsid w:val="00770FB3"/>
    <w:rsid w:val="007B6F03"/>
    <w:rsid w:val="007C289C"/>
    <w:rsid w:val="007C3557"/>
    <w:rsid w:val="007D3E63"/>
    <w:rsid w:val="007D51C1"/>
    <w:rsid w:val="007F00EB"/>
    <w:rsid w:val="00850135"/>
    <w:rsid w:val="00863057"/>
    <w:rsid w:val="008855B0"/>
    <w:rsid w:val="008E6C4E"/>
    <w:rsid w:val="00900707"/>
    <w:rsid w:val="00901A41"/>
    <w:rsid w:val="009361EA"/>
    <w:rsid w:val="00944EBE"/>
    <w:rsid w:val="00955797"/>
    <w:rsid w:val="0099406C"/>
    <w:rsid w:val="009C0DF1"/>
    <w:rsid w:val="009C420A"/>
    <w:rsid w:val="009D1E15"/>
    <w:rsid w:val="009D578C"/>
    <w:rsid w:val="009E3608"/>
    <w:rsid w:val="00A15B52"/>
    <w:rsid w:val="00A45631"/>
    <w:rsid w:val="00A47968"/>
    <w:rsid w:val="00A60DEA"/>
    <w:rsid w:val="00A705FD"/>
    <w:rsid w:val="00A744B0"/>
    <w:rsid w:val="00A76F59"/>
    <w:rsid w:val="00A86E9B"/>
    <w:rsid w:val="00AA209E"/>
    <w:rsid w:val="00AC383F"/>
    <w:rsid w:val="00AD00ED"/>
    <w:rsid w:val="00AD76F7"/>
    <w:rsid w:val="00AF5F6B"/>
    <w:rsid w:val="00AF72B0"/>
    <w:rsid w:val="00B12B5C"/>
    <w:rsid w:val="00B420FD"/>
    <w:rsid w:val="00BA5FF2"/>
    <w:rsid w:val="00BC0228"/>
    <w:rsid w:val="00BE0618"/>
    <w:rsid w:val="00BE2AFA"/>
    <w:rsid w:val="00C03341"/>
    <w:rsid w:val="00C62E00"/>
    <w:rsid w:val="00C70D3D"/>
    <w:rsid w:val="00C83F46"/>
    <w:rsid w:val="00C84B47"/>
    <w:rsid w:val="00C953A1"/>
    <w:rsid w:val="00CD5C11"/>
    <w:rsid w:val="00D043A6"/>
    <w:rsid w:val="00D23EF5"/>
    <w:rsid w:val="00D521FB"/>
    <w:rsid w:val="00DA0CBF"/>
    <w:rsid w:val="00DC4337"/>
    <w:rsid w:val="00E01C50"/>
    <w:rsid w:val="00E063C2"/>
    <w:rsid w:val="00E2767B"/>
    <w:rsid w:val="00E4333E"/>
    <w:rsid w:val="00E57DE8"/>
    <w:rsid w:val="00E57E01"/>
    <w:rsid w:val="00E92FE9"/>
    <w:rsid w:val="00EB5960"/>
    <w:rsid w:val="00ED2D8F"/>
    <w:rsid w:val="00F03DD6"/>
    <w:rsid w:val="00F61277"/>
    <w:rsid w:val="00F648BC"/>
    <w:rsid w:val="00FC1C96"/>
    <w:rsid w:val="00FE128C"/>
    <w:rsid w:val="00FE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9113"/>
  <w15:chartTrackingRefBased/>
  <w15:docId w15:val="{5B6B46FB-7022-0247-A2BA-F5878F0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F100F"/>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AA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0F"/>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semiHidden/>
    <w:rsid w:val="00AA2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09E"/>
    <w:rPr>
      <w:rFonts w:eastAsiaTheme="majorEastAsia" w:cstheme="majorBidi"/>
      <w:color w:val="272727" w:themeColor="text1" w:themeTint="D8"/>
    </w:rPr>
  </w:style>
  <w:style w:type="paragraph" w:styleId="Title">
    <w:name w:val="Title"/>
    <w:basedOn w:val="Normal"/>
    <w:next w:val="Normal"/>
    <w:link w:val="TitleChar"/>
    <w:uiPriority w:val="10"/>
    <w:qFormat/>
    <w:rsid w:val="00AA2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0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09E"/>
    <w:rPr>
      <w:i/>
      <w:iCs/>
      <w:color w:val="404040" w:themeColor="text1" w:themeTint="BF"/>
    </w:rPr>
  </w:style>
  <w:style w:type="paragraph" w:styleId="ListParagraph">
    <w:name w:val="List Paragraph"/>
    <w:basedOn w:val="Normal"/>
    <w:uiPriority w:val="34"/>
    <w:qFormat/>
    <w:rsid w:val="00AA209E"/>
    <w:pPr>
      <w:ind w:left="720"/>
      <w:contextualSpacing/>
    </w:pPr>
  </w:style>
  <w:style w:type="character" w:styleId="IntenseEmphasis">
    <w:name w:val="Intense Emphasis"/>
    <w:basedOn w:val="DefaultParagraphFont"/>
    <w:uiPriority w:val="21"/>
    <w:qFormat/>
    <w:rsid w:val="00AA209E"/>
    <w:rPr>
      <w:i/>
      <w:iCs/>
      <w:color w:val="0F4761" w:themeColor="accent1" w:themeShade="BF"/>
    </w:rPr>
  </w:style>
  <w:style w:type="paragraph" w:styleId="IntenseQuote">
    <w:name w:val="Intense Quote"/>
    <w:basedOn w:val="Normal"/>
    <w:next w:val="Normal"/>
    <w:link w:val="IntenseQuoteChar"/>
    <w:uiPriority w:val="30"/>
    <w:qFormat/>
    <w:rsid w:val="00AA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09E"/>
    <w:rPr>
      <w:i/>
      <w:iCs/>
      <w:color w:val="0F4761" w:themeColor="accent1" w:themeShade="BF"/>
    </w:rPr>
  </w:style>
  <w:style w:type="character" w:styleId="IntenseReference">
    <w:name w:val="Intense Reference"/>
    <w:basedOn w:val="DefaultParagraphFont"/>
    <w:uiPriority w:val="32"/>
    <w:qFormat/>
    <w:rsid w:val="00AA209E"/>
    <w:rPr>
      <w:b/>
      <w:bCs/>
      <w:smallCaps/>
      <w:color w:val="0F4761" w:themeColor="accent1" w:themeShade="BF"/>
      <w:spacing w:val="5"/>
    </w:rPr>
  </w:style>
  <w:style w:type="paragraph" w:styleId="NoSpacing">
    <w:name w:val="No Spacing"/>
    <w:uiPriority w:val="1"/>
    <w:qFormat/>
    <w:rsid w:val="00AA209E"/>
  </w:style>
  <w:style w:type="table" w:styleId="TableGrid">
    <w:name w:val="Table Grid"/>
    <w:basedOn w:val="TableNormal"/>
    <w:uiPriority w:val="39"/>
    <w:rsid w:val="00DA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33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Body">
    <w:name w:val="Body"/>
    <w:rsid w:val="00E01C5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1F22FC"/>
    <w:pPr>
      <w:tabs>
        <w:tab w:val="center" w:pos="4513"/>
        <w:tab w:val="right" w:pos="9026"/>
      </w:tabs>
    </w:pPr>
  </w:style>
  <w:style w:type="character" w:customStyle="1" w:styleId="HeaderChar">
    <w:name w:val="Header Char"/>
    <w:basedOn w:val="DefaultParagraphFont"/>
    <w:link w:val="Header"/>
    <w:uiPriority w:val="99"/>
    <w:rsid w:val="001F22FC"/>
  </w:style>
  <w:style w:type="paragraph" w:styleId="Footer">
    <w:name w:val="footer"/>
    <w:basedOn w:val="Normal"/>
    <w:link w:val="FooterChar"/>
    <w:uiPriority w:val="99"/>
    <w:unhideWhenUsed/>
    <w:rsid w:val="001F22FC"/>
    <w:pPr>
      <w:tabs>
        <w:tab w:val="center" w:pos="4513"/>
        <w:tab w:val="right" w:pos="9026"/>
      </w:tabs>
    </w:pPr>
  </w:style>
  <w:style w:type="character" w:customStyle="1" w:styleId="FooterChar">
    <w:name w:val="Footer Char"/>
    <w:basedOn w:val="DefaultParagraphFont"/>
    <w:link w:val="Footer"/>
    <w:uiPriority w:val="99"/>
    <w:rsid w:val="001F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010">
      <w:bodyDiv w:val="1"/>
      <w:marLeft w:val="0"/>
      <w:marRight w:val="0"/>
      <w:marTop w:val="0"/>
      <w:marBottom w:val="0"/>
      <w:divBdr>
        <w:top w:val="none" w:sz="0" w:space="0" w:color="auto"/>
        <w:left w:val="none" w:sz="0" w:space="0" w:color="auto"/>
        <w:bottom w:val="none" w:sz="0" w:space="0" w:color="auto"/>
        <w:right w:val="none" w:sz="0" w:space="0" w:color="auto"/>
      </w:divBdr>
      <w:divsChild>
        <w:div w:id="1546064394">
          <w:marLeft w:val="0"/>
          <w:marRight w:val="0"/>
          <w:marTop w:val="0"/>
          <w:marBottom w:val="0"/>
          <w:divBdr>
            <w:top w:val="none" w:sz="0" w:space="0" w:color="auto"/>
            <w:left w:val="none" w:sz="0" w:space="0" w:color="auto"/>
            <w:bottom w:val="none" w:sz="0" w:space="0" w:color="auto"/>
            <w:right w:val="none" w:sz="0" w:space="0" w:color="auto"/>
          </w:divBdr>
          <w:divsChild>
            <w:div w:id="10037713">
              <w:marLeft w:val="0"/>
              <w:marRight w:val="0"/>
              <w:marTop w:val="0"/>
              <w:marBottom w:val="0"/>
              <w:divBdr>
                <w:top w:val="none" w:sz="0" w:space="0" w:color="auto"/>
                <w:left w:val="none" w:sz="0" w:space="0" w:color="auto"/>
                <w:bottom w:val="none" w:sz="0" w:space="0" w:color="auto"/>
                <w:right w:val="none" w:sz="0" w:space="0" w:color="auto"/>
              </w:divBdr>
              <w:divsChild>
                <w:div w:id="9818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7872">
      <w:bodyDiv w:val="1"/>
      <w:marLeft w:val="0"/>
      <w:marRight w:val="0"/>
      <w:marTop w:val="0"/>
      <w:marBottom w:val="0"/>
      <w:divBdr>
        <w:top w:val="none" w:sz="0" w:space="0" w:color="auto"/>
        <w:left w:val="none" w:sz="0" w:space="0" w:color="auto"/>
        <w:bottom w:val="none" w:sz="0" w:space="0" w:color="auto"/>
        <w:right w:val="none" w:sz="0" w:space="0" w:color="auto"/>
      </w:divBdr>
      <w:divsChild>
        <w:div w:id="1898005246">
          <w:marLeft w:val="0"/>
          <w:marRight w:val="0"/>
          <w:marTop w:val="0"/>
          <w:marBottom w:val="0"/>
          <w:divBdr>
            <w:top w:val="none" w:sz="0" w:space="0" w:color="auto"/>
            <w:left w:val="none" w:sz="0" w:space="0" w:color="auto"/>
            <w:bottom w:val="none" w:sz="0" w:space="0" w:color="auto"/>
            <w:right w:val="none" w:sz="0" w:space="0" w:color="auto"/>
          </w:divBdr>
          <w:divsChild>
            <w:div w:id="1806966052">
              <w:marLeft w:val="0"/>
              <w:marRight w:val="0"/>
              <w:marTop w:val="0"/>
              <w:marBottom w:val="0"/>
              <w:divBdr>
                <w:top w:val="none" w:sz="0" w:space="0" w:color="auto"/>
                <w:left w:val="none" w:sz="0" w:space="0" w:color="auto"/>
                <w:bottom w:val="none" w:sz="0" w:space="0" w:color="auto"/>
                <w:right w:val="none" w:sz="0" w:space="0" w:color="auto"/>
              </w:divBdr>
              <w:divsChild>
                <w:div w:id="13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0451">
      <w:bodyDiv w:val="1"/>
      <w:marLeft w:val="0"/>
      <w:marRight w:val="0"/>
      <w:marTop w:val="0"/>
      <w:marBottom w:val="0"/>
      <w:divBdr>
        <w:top w:val="none" w:sz="0" w:space="0" w:color="auto"/>
        <w:left w:val="none" w:sz="0" w:space="0" w:color="auto"/>
        <w:bottom w:val="none" w:sz="0" w:space="0" w:color="auto"/>
        <w:right w:val="none" w:sz="0" w:space="0" w:color="auto"/>
      </w:divBdr>
      <w:divsChild>
        <w:div w:id="86853548">
          <w:marLeft w:val="0"/>
          <w:marRight w:val="0"/>
          <w:marTop w:val="0"/>
          <w:marBottom w:val="0"/>
          <w:divBdr>
            <w:top w:val="none" w:sz="0" w:space="0" w:color="auto"/>
            <w:left w:val="none" w:sz="0" w:space="0" w:color="auto"/>
            <w:bottom w:val="none" w:sz="0" w:space="0" w:color="auto"/>
            <w:right w:val="none" w:sz="0" w:space="0" w:color="auto"/>
          </w:divBdr>
          <w:divsChild>
            <w:div w:id="1308583680">
              <w:marLeft w:val="0"/>
              <w:marRight w:val="0"/>
              <w:marTop w:val="0"/>
              <w:marBottom w:val="0"/>
              <w:divBdr>
                <w:top w:val="none" w:sz="0" w:space="0" w:color="auto"/>
                <w:left w:val="none" w:sz="0" w:space="0" w:color="auto"/>
                <w:bottom w:val="none" w:sz="0" w:space="0" w:color="auto"/>
                <w:right w:val="none" w:sz="0" w:space="0" w:color="auto"/>
              </w:divBdr>
              <w:divsChild>
                <w:div w:id="17077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2041</TotalTime>
  <Pages>3</Pages>
  <Words>1543</Words>
  <Characters>7582</Characters>
  <Application>Microsoft Office Word</Application>
  <DocSecurity>0</DocSecurity>
  <Lines>204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Martin</dc:creator>
  <cp:keywords/>
  <dc:description/>
  <cp:lastModifiedBy>Thomas Martin</cp:lastModifiedBy>
  <cp:revision>46</cp:revision>
  <cp:lastPrinted>2025-02-27T17:49:00Z</cp:lastPrinted>
  <dcterms:created xsi:type="dcterms:W3CDTF">2024-06-20T17:13:00Z</dcterms:created>
  <dcterms:modified xsi:type="dcterms:W3CDTF">2026-04-25T19:33:00Z</dcterms:modified>
</cp:coreProperties>
</file>